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3F3" w:rsidRDefault="0009483F" w:rsidP="005253F3">
      <w:pPr>
        <w:pStyle w:val="Overskrift2"/>
      </w:pPr>
      <w:bookmarkStart w:id="0" w:name="_Toc453331651"/>
      <w:r>
        <w:t>Forslag til f</w:t>
      </w:r>
      <w:r w:rsidR="005253F3">
        <w:t>orankringsmateriale</w:t>
      </w:r>
      <w:bookmarkEnd w:id="0"/>
    </w:p>
    <w:p w:rsidR="005253F3" w:rsidRDefault="005253F3" w:rsidP="005253F3">
      <w:r>
        <w:t xml:space="preserve">Det er viktig å forankre opplæringstiltaket hos ledelsen og de tillitsvalgte. </w:t>
      </w:r>
      <w:r>
        <w:t>Nedenfor</w:t>
      </w:r>
      <w:r>
        <w:t xml:space="preserve"> finner du forslag og et utgangspunkt til hvordan du kan presentere eller skrive om opplæringstiltak i samarbeid og medbestemmelse for ledelsen for å få fattet vedtak om at dere tar i bruk nettkurs m.m. i virksomheten. Her følger forslag til mal for forankringsmateriell.</w:t>
      </w:r>
    </w:p>
    <w:p w:rsidR="005253F3" w:rsidRPr="00D90BE7" w:rsidRDefault="005253F3" w:rsidP="005253F3">
      <w:pPr>
        <w:rPr>
          <w:b/>
        </w:rPr>
      </w:pPr>
      <w:r w:rsidRPr="00D90BE7">
        <w:rPr>
          <w:b/>
        </w:rPr>
        <w:t>Felles digitalt opplærings- og utviklingstilta</w:t>
      </w:r>
      <w:bookmarkStart w:id="1" w:name="_GoBack"/>
      <w:bookmarkEnd w:id="1"/>
      <w:r w:rsidRPr="00D90BE7">
        <w:rPr>
          <w:b/>
        </w:rPr>
        <w:t>k for ledelse og tillitsvalgte i samarbeidskompetanse og medbestemmelse</w:t>
      </w:r>
    </w:p>
    <w:p w:rsidR="005253F3" w:rsidRPr="00D90BE7" w:rsidRDefault="005253F3" w:rsidP="005253F3">
      <w:pPr>
        <w:rPr>
          <w:b/>
        </w:rPr>
      </w:pPr>
      <w:r w:rsidRPr="00D90BE7">
        <w:rPr>
          <w:b/>
        </w:rPr>
        <w:t>Bakgrunn</w:t>
      </w:r>
    </w:p>
    <w:p w:rsidR="005253F3" w:rsidRPr="003627D5" w:rsidRDefault="005253F3" w:rsidP="005253F3">
      <w:pPr>
        <w:pStyle w:val="Merknadstekst"/>
        <w:rPr>
          <w:sz w:val="22"/>
          <w:szCs w:val="22"/>
        </w:rPr>
      </w:pPr>
      <w:r w:rsidRPr="00D90BE7">
        <w:rPr>
          <w:sz w:val="22"/>
          <w:szCs w:val="22"/>
        </w:rPr>
        <w:t>Direktorat for forvaltning og IKT (Difi) har på oppdrag fra partene, Kommunal</w:t>
      </w:r>
      <w:r>
        <w:rPr>
          <w:sz w:val="22"/>
          <w:szCs w:val="22"/>
        </w:rPr>
        <w:t>-</w:t>
      </w:r>
      <w:r w:rsidRPr="00D90BE7">
        <w:rPr>
          <w:sz w:val="22"/>
          <w:szCs w:val="22"/>
        </w:rPr>
        <w:t xml:space="preserve"> og moderniseringsdepartementet (KMD) og hovedsammenslutningene (</w:t>
      </w:r>
      <w:proofErr w:type="spellStart"/>
      <w:r>
        <w:t>U</w:t>
      </w:r>
      <w:r w:rsidRPr="00D90BE7">
        <w:t>nio</w:t>
      </w:r>
      <w:proofErr w:type="spellEnd"/>
      <w:r w:rsidRPr="00D90BE7">
        <w:rPr>
          <w:sz w:val="22"/>
          <w:szCs w:val="22"/>
        </w:rPr>
        <w:t>, LO</w:t>
      </w:r>
      <w:r>
        <w:rPr>
          <w:sz w:val="22"/>
          <w:szCs w:val="22"/>
        </w:rPr>
        <w:t xml:space="preserve"> S</w:t>
      </w:r>
      <w:r w:rsidRPr="00D90BE7">
        <w:rPr>
          <w:sz w:val="22"/>
          <w:szCs w:val="22"/>
        </w:rPr>
        <w:t>tat, YS</w:t>
      </w:r>
      <w:r>
        <w:rPr>
          <w:sz w:val="22"/>
          <w:szCs w:val="22"/>
        </w:rPr>
        <w:t xml:space="preserve"> S</w:t>
      </w:r>
      <w:r w:rsidRPr="00D90BE7">
        <w:rPr>
          <w:sz w:val="22"/>
          <w:szCs w:val="22"/>
        </w:rPr>
        <w:t xml:space="preserve">tat og Akademikerne) utviklet et felles digitalt opplærings- og utviklingstiltak for ledelse og tillitsvalgte innen samarbeidskompetanse og medbestemmelse. </w:t>
      </w:r>
      <w:r>
        <w:rPr>
          <w:sz w:val="22"/>
          <w:szCs w:val="22"/>
        </w:rPr>
        <w:t xml:space="preserve">Difi tilbyr nettkurset til alle statlige virksomheter. </w:t>
      </w:r>
      <w:r w:rsidRPr="00D90BE7">
        <w:rPr>
          <w:sz w:val="22"/>
          <w:szCs w:val="22"/>
        </w:rPr>
        <w:t xml:space="preserve">Vi ønsker å vurdere om tiltaket skal benyttes i vår virksomhet. </w:t>
      </w:r>
    </w:p>
    <w:p w:rsidR="005253F3" w:rsidRPr="00D90BE7" w:rsidRDefault="005253F3" w:rsidP="005253F3">
      <w:pPr>
        <w:rPr>
          <w:b/>
        </w:rPr>
      </w:pPr>
      <w:r w:rsidRPr="00D90BE7">
        <w:rPr>
          <w:b/>
        </w:rPr>
        <w:t>Behov</w:t>
      </w:r>
    </w:p>
    <w:p w:rsidR="005253F3" w:rsidRDefault="005253F3" w:rsidP="005253F3">
      <w:r>
        <w:t>Vi har xxx antall tillitsvalgte og xxx ledere med personalansvar. Årlig har vi xx antall samarbeidsmøter, og virksomheten håndterer xxx rekrutteringssaker, xxx lønnssaker, xx endringsprosesser …</w:t>
      </w:r>
    </w:p>
    <w:p w:rsidR="005253F3" w:rsidRDefault="005253F3" w:rsidP="005253F3">
      <w:r>
        <w:t>Den årlige evalueringen av partssamarbeidet viser behov for</w:t>
      </w:r>
      <w:proofErr w:type="gramStart"/>
      <w:r>
        <w:t xml:space="preserve"> …</w:t>
      </w:r>
      <w:r>
        <w:br/>
        <w:t>Medarbeiderundersøkelsen</w:t>
      </w:r>
      <w:proofErr w:type="gramEnd"/>
      <w:r>
        <w:t xml:space="preserve"> viser lavere skår enn forventet på påstandene: </w:t>
      </w:r>
      <w:proofErr w:type="spellStart"/>
      <w:r>
        <w:t>nn</w:t>
      </w:r>
      <w:proofErr w:type="spellEnd"/>
      <w:r>
        <w:t>, skår=</w:t>
      </w:r>
    </w:p>
    <w:p w:rsidR="005253F3" w:rsidRPr="00D90BE7" w:rsidRDefault="005253F3" w:rsidP="005253F3">
      <w:r w:rsidRPr="00D90BE7">
        <w:t>Opplærings- og opplæringstiltaket</w:t>
      </w:r>
      <w:r>
        <w:t>s</w:t>
      </w:r>
      <w:r w:rsidRPr="00D90BE7">
        <w:t xml:space="preserve"> mål og forventet effekt </w:t>
      </w:r>
    </w:p>
    <w:p w:rsidR="005253F3" w:rsidRDefault="005253F3" w:rsidP="005253F3">
      <w:pPr>
        <w:pStyle w:val="Listeavsnitt"/>
        <w:numPr>
          <w:ilvl w:val="0"/>
          <w:numId w:val="1"/>
        </w:numPr>
      </w:pPr>
      <w:r>
        <w:t>Bedre bidra til å nå virksomhetens mål og strategier gjennom:</w:t>
      </w:r>
    </w:p>
    <w:p w:rsidR="005253F3" w:rsidRDefault="005253F3" w:rsidP="005253F3">
      <w:pPr>
        <w:pStyle w:val="Listeavsnitt"/>
        <w:numPr>
          <w:ilvl w:val="1"/>
          <w:numId w:val="1"/>
        </w:numPr>
      </w:pPr>
      <w:proofErr w:type="gramStart"/>
      <w:r>
        <w:t>gode</w:t>
      </w:r>
      <w:proofErr w:type="gramEnd"/>
      <w:r>
        <w:t xml:space="preserve"> samarbeids- og medbestemmelsesprosesser</w:t>
      </w:r>
    </w:p>
    <w:p w:rsidR="005253F3" w:rsidRDefault="005253F3" w:rsidP="005253F3">
      <w:pPr>
        <w:pStyle w:val="Listeavsnitt"/>
        <w:numPr>
          <w:ilvl w:val="1"/>
          <w:numId w:val="1"/>
        </w:numPr>
      </w:pPr>
      <w:proofErr w:type="gramStart"/>
      <w:r>
        <w:t>økt</w:t>
      </w:r>
      <w:proofErr w:type="gramEnd"/>
      <w:r>
        <w:t xml:space="preserve"> kunnskap om Hovedavtalen, Hovedtariffavtalen </w:t>
      </w:r>
      <w:r w:rsidRPr="00740820">
        <w:t>og lov- og avtaler som regulerer lønns- og arbeidsvilkår i stat</w:t>
      </w:r>
      <w:r>
        <w:t>en</w:t>
      </w:r>
    </w:p>
    <w:p w:rsidR="005253F3" w:rsidRDefault="005253F3" w:rsidP="005253F3">
      <w:r w:rsidRPr="00D90BE7">
        <w:rPr>
          <w:b/>
        </w:rPr>
        <w:t>Tiltak</w:t>
      </w:r>
      <w:r w:rsidRPr="00D90BE7">
        <w:t xml:space="preserve"> </w:t>
      </w:r>
    </w:p>
    <w:p w:rsidR="005253F3" w:rsidRDefault="005253F3" w:rsidP="005253F3">
      <w:pPr>
        <w:pStyle w:val="Listeavsnitt"/>
        <w:numPr>
          <w:ilvl w:val="0"/>
          <w:numId w:val="2"/>
        </w:numPr>
      </w:pPr>
      <w:r>
        <w:t xml:space="preserve">Gjøre nettkurset tilgjengelig med informasjon på intranettet </w:t>
      </w:r>
    </w:p>
    <w:p w:rsidR="005253F3" w:rsidRDefault="005253F3" w:rsidP="005253F3">
      <w:pPr>
        <w:pStyle w:val="Listeavsnitt"/>
        <w:numPr>
          <w:ilvl w:val="0"/>
          <w:numId w:val="1"/>
        </w:numPr>
      </w:pPr>
      <w:r>
        <w:t>Egen plan for gjennomføring utvikles av partene</w:t>
      </w:r>
    </w:p>
    <w:p w:rsidR="005253F3" w:rsidRPr="00D90BE7" w:rsidRDefault="005253F3" w:rsidP="005253F3">
      <w:pPr>
        <w:pStyle w:val="Listeavsnitt"/>
        <w:numPr>
          <w:ilvl w:val="0"/>
          <w:numId w:val="1"/>
        </w:numPr>
      </w:pPr>
      <w:r w:rsidRPr="00D90BE7">
        <w:t>Føringer</w:t>
      </w:r>
    </w:p>
    <w:p w:rsidR="005253F3" w:rsidRDefault="005253F3" w:rsidP="005253F3">
      <w:pPr>
        <w:pStyle w:val="Listeavsnitt"/>
        <w:numPr>
          <w:ilvl w:val="0"/>
          <w:numId w:val="1"/>
        </w:numPr>
      </w:pPr>
      <w:r>
        <w:t>Opplæringen skal rettes mot både ledere og tillitsvalgte</w:t>
      </w:r>
    </w:p>
    <w:p w:rsidR="005253F3" w:rsidRDefault="005253F3" w:rsidP="005253F3">
      <w:pPr>
        <w:pStyle w:val="Listeavsnitt"/>
        <w:numPr>
          <w:ilvl w:val="0"/>
          <w:numId w:val="1"/>
        </w:numPr>
      </w:pPr>
      <w:r>
        <w:t>Tiltaket skal i størst mulig grad gjennomføres i samarbeid mellom ledere og tillitsvalgte</w:t>
      </w:r>
    </w:p>
    <w:p w:rsidR="005253F3" w:rsidRPr="00D90BE7" w:rsidRDefault="005253F3" w:rsidP="005253F3">
      <w:pPr>
        <w:rPr>
          <w:b/>
        </w:rPr>
      </w:pPr>
      <w:r w:rsidRPr="00D90BE7">
        <w:rPr>
          <w:b/>
        </w:rPr>
        <w:t>Behov for ressurser/tidsbruk/kostnader</w:t>
      </w:r>
    </w:p>
    <w:p w:rsidR="005253F3" w:rsidRDefault="005253F3" w:rsidP="005253F3">
      <w:r>
        <w:t>Tilbudet fra Difi er gratis. Vi ønsker å bruke etablerte arenaer som ledersamlinger, samlinger for partene osv. Læringsaktiviteter skal inngå i eksisterende opplæringstiltak, der det er naturlig, som i lederopplæring, nye tillitsvalgte og nyansattkurset.</w:t>
      </w:r>
    </w:p>
    <w:p w:rsidR="005253F3" w:rsidRPr="00D90BE7" w:rsidRDefault="005253F3" w:rsidP="005253F3">
      <w:r w:rsidRPr="00D90BE7">
        <w:rPr>
          <w:b/>
        </w:rPr>
        <w:t>Forslag til vedtak</w:t>
      </w:r>
      <w:r w:rsidRPr="00D90BE7">
        <w:br/>
      </w:r>
      <w:r>
        <w:t xml:space="preserve">Vi gjør nettkurset: Samarbeid og medbestemmelse tilgjengelig på intranettet. Vi tar i bruk det </w:t>
      </w:r>
      <w:r w:rsidRPr="00D87C7B">
        <w:t>felles digital</w:t>
      </w:r>
      <w:r>
        <w:t>e</w:t>
      </w:r>
      <w:r w:rsidRPr="00D87C7B">
        <w:t xml:space="preserve"> opplærings- og utviklingstiltak</w:t>
      </w:r>
      <w:r>
        <w:t>et</w:t>
      </w:r>
      <w:r w:rsidRPr="00D87C7B">
        <w:t xml:space="preserve"> for ledelse og tillitsvalgte</w:t>
      </w:r>
      <w:r>
        <w:t>.</w:t>
      </w:r>
      <w:r w:rsidRPr="00D87C7B">
        <w:t xml:space="preserve"> </w:t>
      </w:r>
      <w:r>
        <w:t xml:space="preserve">Partene lager tiltaksplan med aktiviteter med oppstart høsten 20xx og våren 20xx. </w:t>
      </w:r>
    </w:p>
    <w:p w:rsidR="001A5352" w:rsidRDefault="001A5352"/>
    <w:sectPr w:rsidR="001A53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812" w:rsidRDefault="00F42812" w:rsidP="00F42812">
      <w:pPr>
        <w:spacing w:after="0" w:line="240" w:lineRule="auto"/>
      </w:pPr>
      <w:r>
        <w:separator/>
      </w:r>
    </w:p>
  </w:endnote>
  <w:endnote w:type="continuationSeparator" w:id="0">
    <w:p w:rsidR="00F42812" w:rsidRDefault="00F42812" w:rsidP="00F42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812" w:rsidRDefault="00F42812" w:rsidP="00F42812">
      <w:pPr>
        <w:spacing w:after="0" w:line="240" w:lineRule="auto"/>
      </w:pPr>
      <w:r>
        <w:separator/>
      </w:r>
    </w:p>
  </w:footnote>
  <w:footnote w:type="continuationSeparator" w:id="0">
    <w:p w:rsidR="00F42812" w:rsidRDefault="00F42812" w:rsidP="00F42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812" w:rsidRDefault="00F42812">
    <w:pPr>
      <w:pStyle w:val="Topptekst"/>
    </w:pPr>
    <w:r>
      <w:rPr>
        <w:color w:val="7B7B7B" w:themeColor="accent3" w:themeShade="BF"/>
      </w:rPr>
      <w:t>N</w:t>
    </w:r>
    <w:r w:rsidRPr="00F20149">
      <w:rPr>
        <w:color w:val="7B7B7B" w:themeColor="accent3" w:themeShade="BF"/>
      </w:rPr>
      <w:t>ettkurset Samarbeid og medbestemmelse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93162"/>
    <w:multiLevelType w:val="hybridMultilevel"/>
    <w:tmpl w:val="63065BB0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D508A6"/>
    <w:multiLevelType w:val="hybridMultilevel"/>
    <w:tmpl w:val="7270AB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53F3"/>
    <w:rsid w:val="0009483F"/>
    <w:rsid w:val="001A5352"/>
    <w:rsid w:val="005253F3"/>
    <w:rsid w:val="00F4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81619-1DA8-43A8-9DAF-26C0DB7F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F3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253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erknadstekst">
    <w:name w:val="annotation text"/>
    <w:basedOn w:val="Normal"/>
    <w:link w:val="MerknadstekstTegn"/>
    <w:uiPriority w:val="99"/>
    <w:unhideWhenUsed/>
    <w:rsid w:val="005253F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5253F3"/>
    <w:rPr>
      <w:sz w:val="20"/>
      <w:szCs w:val="20"/>
    </w:rPr>
  </w:style>
  <w:style w:type="paragraph" w:styleId="Listeavsnitt">
    <w:name w:val="List Paragraph"/>
    <w:basedOn w:val="Normal"/>
    <w:uiPriority w:val="34"/>
    <w:qFormat/>
    <w:rsid w:val="005253F3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5253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F42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42812"/>
  </w:style>
  <w:style w:type="paragraph" w:styleId="Bunntekst">
    <w:name w:val="footer"/>
    <w:basedOn w:val="Normal"/>
    <w:link w:val="BunntekstTegn"/>
    <w:uiPriority w:val="99"/>
    <w:unhideWhenUsed/>
    <w:rsid w:val="00F42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42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2044</Characters>
  <Application>Microsoft Office Word</Application>
  <DocSecurity>0</DocSecurity>
  <Lines>17</Lines>
  <Paragraphs>4</Paragraphs>
  <ScaleCrop>false</ScaleCrop>
  <Company>DIFI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Volen, Christina</dc:creator>
  <cp:keywords/>
  <dc:description/>
  <cp:lastModifiedBy>Volen, Christina</cp:lastModifiedBy>
  <cp:revision>3</cp:revision>
  <dcterms:created xsi:type="dcterms:W3CDTF">2016-06-15T08:04:00Z</dcterms:created>
  <dcterms:modified xsi:type="dcterms:W3CDTF">2016-06-15T08:07:00Z</dcterms:modified>
</cp:coreProperties>
</file>