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FD75F" w14:textId="5F8EC609" w:rsidR="000B4B21" w:rsidRPr="000B4B21" w:rsidRDefault="000B4B21" w:rsidP="000B4B2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0" w:name="_Toc448926892"/>
      <w:r w:rsidRPr="000B4B2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Eksempel: Kjøreplan for samling: </w:t>
      </w:r>
      <w:r w:rsidR="000C319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Godt s</w:t>
      </w:r>
      <w:r w:rsidRPr="000B4B2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amarbeid </w:t>
      </w:r>
      <w:r w:rsidR="000C319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med dilemmaet omstilling. </w:t>
      </w:r>
      <w:r w:rsidRPr="000B4B2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NAV Østfold</w:t>
      </w:r>
      <w:bookmarkEnd w:id="0"/>
    </w:p>
    <w:p w14:paraId="15064476" w14:textId="77777777" w:rsidR="000B4B21" w:rsidRPr="0058668E" w:rsidRDefault="000B4B21" w:rsidP="000B4B21"/>
    <w:p w14:paraId="2C7D1A64" w14:textId="6A44B37A" w:rsidR="000B4B21" w:rsidRPr="0058668E" w:rsidRDefault="000B4B21" w:rsidP="000B4B21">
      <w:r w:rsidRPr="0058668E">
        <w:t xml:space="preserve">Sted: </w:t>
      </w:r>
      <w:r w:rsidR="00D57EBE">
        <w:t>Scandic City</w:t>
      </w:r>
      <w:r w:rsidR="000C3198" w:rsidRPr="00D57EBE">
        <w:t>, Fredrikstad.</w:t>
      </w:r>
    </w:p>
    <w:p w14:paraId="566A38A8" w14:textId="77777777" w:rsidR="000B4B21" w:rsidRPr="0058668E" w:rsidRDefault="000B4B21" w:rsidP="000B4B21">
      <w:r w:rsidRPr="0058668E">
        <w:t>Dato: April 2016</w:t>
      </w:r>
    </w:p>
    <w:p w14:paraId="440C6610" w14:textId="530B4DAB" w:rsidR="000B4B21" w:rsidRPr="0058668E" w:rsidRDefault="000B4B21" w:rsidP="000B4B21">
      <w:r w:rsidRPr="0058668E">
        <w:t xml:space="preserve">Prosessledere: </w:t>
      </w:r>
      <w:r w:rsidR="000C3198" w:rsidRPr="004C1F97">
        <w:t xml:space="preserve">Harald Støre fra Impaktor og </w:t>
      </w:r>
      <w:r w:rsidR="004C1F97" w:rsidRPr="004C1F97">
        <w:rPr>
          <w:rFonts w:ascii="Calibri" w:hAnsi="Calibri"/>
        </w:rPr>
        <w:t>Gunvor Svandal</w:t>
      </w:r>
      <w:r w:rsidR="004C1F97">
        <w:rPr>
          <w:rFonts w:ascii="Calibri" w:hAnsi="Calibri"/>
        </w:rPr>
        <w:t xml:space="preserve"> fra Nav Østfold.</w:t>
      </w:r>
    </w:p>
    <w:p w14:paraId="2AB45645" w14:textId="77777777" w:rsidR="000B4B21" w:rsidRPr="0058668E" w:rsidRDefault="000B4B21" w:rsidP="000B4B21">
      <w:r w:rsidRPr="0058668E">
        <w:rPr>
          <w:b/>
        </w:rPr>
        <w:t>MÅL:</w:t>
      </w:r>
      <w:r w:rsidRPr="0058668E">
        <w:t xml:space="preserve"> </w:t>
      </w:r>
      <w:r w:rsidRPr="0058668E">
        <w:rPr>
          <w:iCs/>
        </w:rPr>
        <w:t>Økt kunnskap om betydningen av et godt samarbeid mellom lederlinjen og de tillitsvalgte.</w:t>
      </w:r>
    </w:p>
    <w:p w14:paraId="635E6277" w14:textId="151DE6DB" w:rsidR="000B4B21" w:rsidRPr="0058668E" w:rsidRDefault="000B4B21" w:rsidP="000B4B21">
      <w:r w:rsidRPr="0058668E">
        <w:t>Økt kunnskap og forståelse av lov- og avtaleverk</w:t>
      </w:r>
      <w:r w:rsidR="00CC78BA" w:rsidRPr="0058668E">
        <w:t>.</w:t>
      </w:r>
    </w:p>
    <w:p w14:paraId="36F4616C" w14:textId="372E15A8" w:rsidR="000B4B21" w:rsidRPr="0058668E" w:rsidRDefault="000B4B21" w:rsidP="000B4B21">
      <w:r w:rsidRPr="0058668E">
        <w:t>Bedre forståelse av roller og ansvar</w:t>
      </w:r>
      <w:r w:rsidR="00CC78BA" w:rsidRPr="0058668E">
        <w:t>.</w:t>
      </w:r>
      <w:r w:rsidRPr="0058668E">
        <w:t xml:space="preserve"> </w:t>
      </w:r>
    </w:p>
    <w:p w14:paraId="584A3F2E" w14:textId="5F97A64C" w:rsidR="000B4B21" w:rsidRPr="0058668E" w:rsidRDefault="000B4B21" w:rsidP="000B4B21">
      <w:r w:rsidRPr="0058668E">
        <w:t>Nåsituasjon – hva er nåsituasjonen knyttet til samarbeid og medbestemmelse i NAV Østfold</w:t>
      </w:r>
      <w:r w:rsidR="00CC78BA" w:rsidRPr="0058668E">
        <w:t>?</w:t>
      </w:r>
      <w:r w:rsidRPr="0058668E">
        <w:t xml:space="preserve"> </w:t>
      </w:r>
    </w:p>
    <w:p w14:paraId="3366A479" w14:textId="77777777" w:rsidR="000B4B21" w:rsidRPr="0058668E" w:rsidRDefault="000B4B21" w:rsidP="000B4B21">
      <w:r w:rsidRPr="0058668E">
        <w:t>Ønsket situasjon – mål og ambisjon for fremtidige samarbeid.</w:t>
      </w:r>
    </w:p>
    <w:p w14:paraId="03C08ADB" w14:textId="77777777" w:rsidR="000B4B21" w:rsidRPr="0058668E" w:rsidRDefault="000B4B21" w:rsidP="000B4B21">
      <w:r w:rsidRPr="0058668E">
        <w:t xml:space="preserve">Fra mål til planer – hvordan realisere ambisjonene. </w:t>
      </w:r>
    </w:p>
    <w:p w14:paraId="0C9B9F52" w14:textId="77777777" w:rsidR="000B4B21" w:rsidRPr="0058668E" w:rsidRDefault="000B4B21" w:rsidP="000B4B21">
      <w:pPr>
        <w:rPr>
          <w:rFonts w:eastAsiaTheme="minorEastAsia"/>
          <w:lang w:eastAsia="nb-NO"/>
        </w:rPr>
      </w:pPr>
    </w:p>
    <w:p w14:paraId="493BC343" w14:textId="77777777" w:rsidR="000B4B21" w:rsidRPr="0058668E" w:rsidRDefault="000B4B21" w:rsidP="000B4B21">
      <w:r w:rsidRPr="0058668E">
        <w:rPr>
          <w:b/>
        </w:rPr>
        <w:t xml:space="preserve">INNHOLD: </w:t>
      </w:r>
      <w:r w:rsidRPr="0058668E">
        <w:t xml:space="preserve">Nettkurs: del 1 regelverk: </w:t>
      </w:r>
    </w:p>
    <w:p w14:paraId="14BEBD34" w14:textId="77777777" w:rsidR="000B4B21" w:rsidRPr="0058668E" w:rsidRDefault="000B4B21" w:rsidP="000B4B21">
      <w:r w:rsidRPr="0058668E">
        <w:t>Reell medbestemmelse</w:t>
      </w:r>
    </w:p>
    <w:p w14:paraId="746D41E3" w14:textId="77777777" w:rsidR="000B4B21" w:rsidRPr="0058668E" w:rsidRDefault="000B4B21" w:rsidP="000B4B21">
      <w:r w:rsidRPr="0058668E">
        <w:t>Lojalitet i lederlinjen</w:t>
      </w:r>
    </w:p>
    <w:p w14:paraId="1E85A50B" w14:textId="77777777" w:rsidR="000B4B21" w:rsidRPr="0058668E" w:rsidRDefault="000B4B21" w:rsidP="000B4B21">
      <w:r w:rsidRPr="0058668E">
        <w:t xml:space="preserve">Samarbeidsprosesser </w:t>
      </w:r>
    </w:p>
    <w:p w14:paraId="081948FA" w14:textId="77777777" w:rsidR="000B4B21" w:rsidRPr="0058668E" w:rsidRDefault="000B4B21" w:rsidP="000B4B21">
      <w:r w:rsidRPr="0058668E">
        <w:t>Informasjon og forankring</w:t>
      </w:r>
    </w:p>
    <w:p w14:paraId="4D115837" w14:textId="77777777" w:rsidR="000B4B21" w:rsidRPr="0058668E" w:rsidRDefault="000B4B21" w:rsidP="000B4B21">
      <w:pPr>
        <w:rPr>
          <w:rFonts w:eastAsiaTheme="minorEastAsia" w:cs="Georgia"/>
          <w:lang w:eastAsia="nb-NO"/>
        </w:rPr>
      </w:pPr>
      <w:r w:rsidRPr="0058668E">
        <w:rPr>
          <w:rFonts w:eastAsiaTheme="minorEastAsia" w:cs="Georgia"/>
          <w:lang w:eastAsia="nb-NO"/>
        </w:rPr>
        <w:t xml:space="preserve">Dilemma: </w:t>
      </w:r>
    </w:p>
    <w:p w14:paraId="2D721511" w14:textId="77777777" w:rsidR="000B4B21" w:rsidRPr="0058668E" w:rsidRDefault="000B4B21" w:rsidP="000B4B21">
      <w:pPr>
        <w:rPr>
          <w:rFonts w:eastAsiaTheme="minorEastAsia" w:cs="Arial"/>
          <w:lang w:eastAsia="nb-NO"/>
        </w:rPr>
      </w:pPr>
      <w:r w:rsidRPr="0058668E">
        <w:rPr>
          <w:rFonts w:eastAsiaTheme="minorEastAsia" w:cs="Arial"/>
          <w:lang w:eastAsia="nb-NO"/>
        </w:rPr>
        <w:t xml:space="preserve">Bakgrunn: </w:t>
      </w:r>
    </w:p>
    <w:p w14:paraId="0C9EF3E9" w14:textId="4475B820" w:rsidR="000B4B21" w:rsidRPr="0058668E" w:rsidRDefault="000B4B21" w:rsidP="000B4B21">
      <w:pPr>
        <w:rPr>
          <w:rFonts w:eastAsiaTheme="minorEastAsia" w:cs="Arial"/>
          <w:lang w:eastAsia="nb-NO"/>
        </w:rPr>
      </w:pPr>
      <w:r w:rsidRPr="0058668E">
        <w:rPr>
          <w:rFonts w:eastAsiaTheme="minorEastAsia" w:cs="Arial"/>
          <w:lang w:eastAsia="nb-NO"/>
        </w:rPr>
        <w:lastRenderedPageBreak/>
        <w:t xml:space="preserve">Denne etaten er stor med </w:t>
      </w:r>
      <w:r w:rsidR="00CC78BA" w:rsidRPr="0058668E">
        <w:rPr>
          <w:rFonts w:eastAsiaTheme="minorEastAsia" w:cs="Arial"/>
          <w:lang w:eastAsia="nb-NO"/>
        </w:rPr>
        <w:t>åtte</w:t>
      </w:r>
      <w:r w:rsidRPr="0058668E">
        <w:rPr>
          <w:rFonts w:eastAsiaTheme="minorEastAsia" w:cs="Arial"/>
          <w:lang w:eastAsia="nb-NO"/>
        </w:rPr>
        <w:t xml:space="preserve"> regionskontorer. Det er satt i gang en stor omstillingsprosess for å effektivisere driften og forbedre tjenestene til brukerne. Prosessen er godt forankret hos de hovedtillitsvalgte</w:t>
      </w:r>
      <w:r w:rsidR="00CC78BA" w:rsidRPr="0058668E">
        <w:rPr>
          <w:rFonts w:eastAsiaTheme="minorEastAsia" w:cs="Arial"/>
          <w:lang w:eastAsia="nb-NO"/>
        </w:rPr>
        <w:t>,</w:t>
      </w:r>
      <w:r w:rsidRPr="0058668E">
        <w:rPr>
          <w:rFonts w:eastAsiaTheme="minorEastAsia" w:cs="Arial"/>
          <w:lang w:eastAsia="nb-NO"/>
        </w:rPr>
        <w:t xml:space="preserve"> og alle bestemmelser er fulgt. Hovedtrekkene i endringen dreier seg om implementering av ny strategi, digitalisering av tjenester, effektivisering av arbeidsprosesser samt brukerorientering. Selve omstillingsprosessen er organiser</w:t>
      </w:r>
      <w:r w:rsidR="00CC78BA" w:rsidRPr="0058668E">
        <w:rPr>
          <w:rFonts w:eastAsiaTheme="minorEastAsia" w:cs="Arial"/>
          <w:lang w:eastAsia="nb-NO"/>
        </w:rPr>
        <w:t>t</w:t>
      </w:r>
      <w:r w:rsidRPr="0058668E">
        <w:rPr>
          <w:rFonts w:eastAsiaTheme="minorEastAsia" w:cs="Arial"/>
          <w:lang w:eastAsia="nb-NO"/>
        </w:rPr>
        <w:t xml:space="preserve"> gjennom en egen prosjektorganisering med programstyre og en rekke prosjektgrupper som jobber med ulike områder. </w:t>
      </w:r>
    </w:p>
    <w:p w14:paraId="48FFF71A" w14:textId="77777777" w:rsidR="000B4B21" w:rsidRPr="0058668E" w:rsidRDefault="000B4B21" w:rsidP="000B4B21">
      <w:pPr>
        <w:rPr>
          <w:rFonts w:eastAsiaTheme="minorEastAsia" w:cs="Arial"/>
          <w:lang w:eastAsia="nb-NO"/>
        </w:rPr>
      </w:pPr>
      <w:r w:rsidRPr="0058668E">
        <w:rPr>
          <w:rFonts w:eastAsiaTheme="minorEastAsia" w:cs="Arial"/>
          <w:lang w:eastAsia="nb-NO"/>
        </w:rPr>
        <w:t xml:space="preserve">Situasjonen: </w:t>
      </w:r>
    </w:p>
    <w:p w14:paraId="1EB788E6" w14:textId="46B7E627" w:rsidR="000B4B21" w:rsidRPr="0058668E" w:rsidRDefault="000B4B21" w:rsidP="000B4B21">
      <w:pPr>
        <w:rPr>
          <w:rFonts w:eastAsiaTheme="minorEastAsia" w:cs="Arial"/>
          <w:lang w:eastAsia="nb-NO"/>
        </w:rPr>
      </w:pPr>
      <w:r w:rsidRPr="0058668E">
        <w:rPr>
          <w:rFonts w:eastAsiaTheme="minorEastAsia" w:cs="Arial"/>
          <w:lang w:eastAsia="nb-NO"/>
        </w:rPr>
        <w:t>Til tross en god start med felles forståelse av behov og mål samt en god plan så har det nå oppstått store problemer. Mange mellomledere gjennomfører ikke de beslutninge</w:t>
      </w:r>
      <w:r w:rsidR="00CC78BA" w:rsidRPr="0058668E">
        <w:rPr>
          <w:rFonts w:eastAsiaTheme="minorEastAsia" w:cs="Arial"/>
          <w:lang w:eastAsia="nb-NO"/>
        </w:rPr>
        <w:t>ne</w:t>
      </w:r>
      <w:r w:rsidRPr="0058668E">
        <w:rPr>
          <w:rFonts w:eastAsiaTheme="minorEastAsia" w:cs="Arial"/>
          <w:lang w:eastAsia="nb-NO"/>
        </w:rPr>
        <w:t xml:space="preserve"> som er tatt, lokale tillitsvalgte tar omkamper</w:t>
      </w:r>
      <w:r w:rsidR="00CC78BA" w:rsidRPr="0058668E">
        <w:rPr>
          <w:rFonts w:eastAsiaTheme="minorEastAsia" w:cs="Arial"/>
          <w:lang w:eastAsia="nb-NO"/>
        </w:rPr>
        <w:t>,</w:t>
      </w:r>
      <w:r w:rsidRPr="0058668E">
        <w:rPr>
          <w:rFonts w:eastAsiaTheme="minorEastAsia" w:cs="Arial"/>
          <w:lang w:eastAsia="nb-NO"/>
        </w:rPr>
        <w:t xml:space="preserve"> og de ansatte er misfornøyde med prosessen. Medarbeiderundersøkelsen viser at de ansatte er spesielt misfornøyde med omstillingsprosessen og med toppledelsens evne til å vise mål og retning for organisasjonen. Både toppledelsen og de tillitsvalgte er bekymret for prosessen videre</w:t>
      </w:r>
      <w:r w:rsidR="00CC78BA" w:rsidRPr="0058668E">
        <w:rPr>
          <w:rFonts w:eastAsiaTheme="minorEastAsia" w:cs="Arial"/>
          <w:lang w:eastAsia="nb-NO"/>
        </w:rPr>
        <w:t>,</w:t>
      </w:r>
      <w:r w:rsidRPr="0058668E">
        <w:rPr>
          <w:rFonts w:eastAsiaTheme="minorEastAsia" w:cs="Arial"/>
          <w:lang w:eastAsia="nb-NO"/>
        </w:rPr>
        <w:t xml:space="preserve"> og dette er et tema i neste IDF</w:t>
      </w:r>
      <w:r w:rsidR="00CC78BA" w:rsidRPr="0058668E">
        <w:rPr>
          <w:rFonts w:eastAsiaTheme="minorEastAsia" w:cs="Arial"/>
          <w:lang w:eastAsia="nb-NO"/>
        </w:rPr>
        <w:t>-</w:t>
      </w:r>
      <w:r w:rsidRPr="0058668E">
        <w:rPr>
          <w:rFonts w:eastAsiaTheme="minorEastAsia" w:cs="Arial"/>
          <w:lang w:eastAsia="nb-NO"/>
        </w:rPr>
        <w:t xml:space="preserve">møte. </w:t>
      </w:r>
    </w:p>
    <w:p w14:paraId="020B9AFA" w14:textId="77777777" w:rsidR="000B4B21" w:rsidRPr="0058668E" w:rsidRDefault="000B4B21" w:rsidP="000B4B21">
      <w:pPr>
        <w:rPr>
          <w:rFonts w:cs="Arial"/>
        </w:rPr>
      </w:pPr>
    </w:p>
    <w:p w14:paraId="12451DDF" w14:textId="1AA69339" w:rsidR="000B4B21" w:rsidRPr="0058668E" w:rsidRDefault="000B4B21" w:rsidP="000B4B21">
      <w:pPr>
        <w:rPr>
          <w:rFonts w:cs="Arial"/>
        </w:rPr>
      </w:pPr>
      <w:r w:rsidRPr="0058668E">
        <w:rPr>
          <w:rFonts w:cs="Arial"/>
        </w:rPr>
        <w:t>Opplæringsmateriale til samling. Deles ut på samlingen: PPT</w:t>
      </w:r>
      <w:r w:rsidR="00CC78BA" w:rsidRPr="0058668E">
        <w:rPr>
          <w:rFonts w:cs="Arial"/>
        </w:rPr>
        <w:t>-o</w:t>
      </w:r>
      <w:r w:rsidRPr="0058668E">
        <w:rPr>
          <w:rFonts w:cs="Arial"/>
        </w:rPr>
        <w:t xml:space="preserve">pplæringsmateriale. Samling </w:t>
      </w:r>
      <w:r w:rsidR="00CC78BA" w:rsidRPr="0058668E">
        <w:rPr>
          <w:rFonts w:cs="Arial"/>
        </w:rPr>
        <w:t xml:space="preserve">av </w:t>
      </w:r>
      <w:r w:rsidRPr="0058668E">
        <w:rPr>
          <w:rFonts w:cs="Arial"/>
        </w:rPr>
        <w:t>partene. Omstillingsprosess</w:t>
      </w:r>
      <w:r w:rsidR="00CC78BA" w:rsidRPr="0058668E">
        <w:rPr>
          <w:rFonts w:cs="Arial"/>
        </w:rPr>
        <w:t xml:space="preserve"> –</w:t>
      </w:r>
      <w:r w:rsidRPr="0058668E">
        <w:rPr>
          <w:rFonts w:cs="Arial"/>
        </w:rPr>
        <w:t xml:space="preserve"> fra god start til dårlig gjennomføring.  </w:t>
      </w:r>
    </w:p>
    <w:p w14:paraId="0097BE92" w14:textId="77777777" w:rsidR="000B4B21" w:rsidRPr="000B4B21" w:rsidRDefault="000B4B21" w:rsidP="000B4B21">
      <w:pPr>
        <w:rPr>
          <w:rFonts w:ascii="Georgia" w:eastAsiaTheme="minorEastAsia" w:hAnsi="Georgia" w:cs="Georgia"/>
          <w:lang w:eastAsia="nb-NO"/>
        </w:rPr>
      </w:pPr>
    </w:p>
    <w:p w14:paraId="5876A740" w14:textId="77777777" w:rsidR="000B4B21" w:rsidRPr="000B4B21" w:rsidRDefault="000B4B21" w:rsidP="000B4B21">
      <w:r w:rsidRPr="000B4B21">
        <w:rPr>
          <w:b/>
        </w:rPr>
        <w:t>METODER</w:t>
      </w:r>
      <w:r w:rsidRPr="000B4B21">
        <w:t>: Forberedelse før samling. På samling: presentasjon av teori, individuell, gruppearbeid og høring i plenum</w:t>
      </w:r>
    </w:p>
    <w:p w14:paraId="5AFB35A4" w14:textId="77777777" w:rsidR="000B4B21" w:rsidRPr="000B4B21" w:rsidRDefault="000B4B21" w:rsidP="000B4B21">
      <w:r w:rsidRPr="000B4B21">
        <w:rPr>
          <w:b/>
        </w:rPr>
        <w:t>EVALUERING</w:t>
      </w:r>
      <w:r w:rsidRPr="000B4B21">
        <w:t>: Nytte</w:t>
      </w:r>
    </w:p>
    <w:p w14:paraId="1E1BBE02" w14:textId="3F6E3875" w:rsidR="000F284E" w:rsidRDefault="000B4B21" w:rsidP="000F284E">
      <w:r w:rsidRPr="000B4B21">
        <w:rPr>
          <w:b/>
        </w:rPr>
        <w:t>RAMMEFAKTORER:</w:t>
      </w:r>
      <w:r w:rsidRPr="000B4B21">
        <w:t xml:space="preserve"> 3 timer</w:t>
      </w:r>
      <w:r w:rsidRPr="000B4B21">
        <w:br/>
      </w:r>
      <w:r w:rsidR="000C3198" w:rsidRPr="000B4B21">
        <w:rPr>
          <w:b/>
        </w:rPr>
        <w:t>MÅLGRUPPE</w:t>
      </w:r>
      <w:r w:rsidRPr="000B4B21">
        <w:rPr>
          <w:b/>
        </w:rPr>
        <w:t>:</w:t>
      </w:r>
      <w:r w:rsidRPr="000B4B21">
        <w:t xml:space="preserve"> Ledere, tillitsvalgte og vernetjenesten</w:t>
      </w:r>
      <w:r w:rsidR="000F284E">
        <w:t xml:space="preserve">. </w:t>
      </w:r>
      <w:r w:rsidR="000F284E" w:rsidRPr="000F284E">
        <w:t xml:space="preserve">60-70 personer. </w:t>
      </w:r>
    </w:p>
    <w:p w14:paraId="7245AF63" w14:textId="70970701" w:rsidR="000B4B21" w:rsidRPr="000B4B21" w:rsidRDefault="000B4B21" w:rsidP="000B4B21">
      <w:r w:rsidRPr="000B4B21">
        <w:br/>
      </w:r>
      <w:r w:rsidRPr="000B4B21">
        <w:rPr>
          <w:b/>
        </w:rPr>
        <w:t>DELTAKERFORUTSETNINGER:</w:t>
      </w:r>
      <w:r w:rsidRPr="000B4B21">
        <w:t xml:space="preserve"> Gjennomført før samling: d</w:t>
      </w:r>
      <w:r w:rsidR="00720F35">
        <w:t>el 1: regelverk: Hovedavtalen, H</w:t>
      </w:r>
      <w:bookmarkStart w:id="1" w:name="_GoBack"/>
      <w:bookmarkEnd w:id="1"/>
      <w:r w:rsidRPr="000B4B21">
        <w:t xml:space="preserve">ovedtariffavtalen, </w:t>
      </w:r>
      <w:r w:rsidR="00CC78BA">
        <w:t>r</w:t>
      </w:r>
      <w:r w:rsidRPr="000B4B21">
        <w:t xml:space="preserve">oller. Oppfordre gjerne at man går sammen om å ta modulene i nettkurset. Det engasjerer, fører til gode refleksjoner og diskusjoner. </w:t>
      </w:r>
    </w:p>
    <w:p w14:paraId="76666EDC" w14:textId="77777777" w:rsidR="000B4B21" w:rsidRPr="000B4B21" w:rsidRDefault="000B4B21" w:rsidP="000B4B21"/>
    <w:tbl>
      <w:tblPr>
        <w:tblStyle w:val="Table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817"/>
        <w:gridCol w:w="1921"/>
        <w:gridCol w:w="3932"/>
        <w:gridCol w:w="3436"/>
        <w:gridCol w:w="3306"/>
      </w:tblGrid>
      <w:tr w:rsidR="000B4B21" w:rsidRPr="00413F59" w14:paraId="36060C8E" w14:textId="77777777" w:rsidTr="00724425">
        <w:tc>
          <w:tcPr>
            <w:tcW w:w="585" w:type="dxa"/>
            <w:shd w:val="clear" w:color="auto" w:fill="A6A6A6" w:themeFill="background1" w:themeFillShade="A6"/>
          </w:tcPr>
          <w:p w14:paraId="52B7DE8A" w14:textId="68AAE03B" w:rsidR="000B4B21" w:rsidRPr="00413F59" w:rsidRDefault="000B4B21" w:rsidP="000B4B21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13F59">
              <w:rPr>
                <w:b/>
                <w:sz w:val="18"/>
                <w:szCs w:val="18"/>
              </w:rPr>
              <w:t>Nr</w:t>
            </w:r>
          </w:p>
        </w:tc>
        <w:tc>
          <w:tcPr>
            <w:tcW w:w="820" w:type="dxa"/>
            <w:shd w:val="clear" w:color="auto" w:fill="A6A6A6" w:themeFill="background1" w:themeFillShade="A6"/>
          </w:tcPr>
          <w:p w14:paraId="72E12E45" w14:textId="77777777" w:rsidR="000B4B21" w:rsidRPr="00413F59" w:rsidRDefault="000B4B21" w:rsidP="000B4B21">
            <w:pPr>
              <w:spacing w:line="360" w:lineRule="auto"/>
              <w:rPr>
                <w:b/>
                <w:sz w:val="18"/>
                <w:szCs w:val="18"/>
              </w:rPr>
            </w:pPr>
            <w:r w:rsidRPr="00413F59">
              <w:rPr>
                <w:b/>
                <w:sz w:val="18"/>
                <w:szCs w:val="18"/>
              </w:rPr>
              <w:t>Tid</w:t>
            </w:r>
          </w:p>
        </w:tc>
        <w:tc>
          <w:tcPr>
            <w:tcW w:w="1931" w:type="dxa"/>
            <w:shd w:val="clear" w:color="auto" w:fill="A6A6A6" w:themeFill="background1" w:themeFillShade="A6"/>
          </w:tcPr>
          <w:p w14:paraId="43B8FA9D" w14:textId="77777777" w:rsidR="000B4B21" w:rsidRPr="00413F59" w:rsidRDefault="000B4B21" w:rsidP="000B4B21">
            <w:pPr>
              <w:spacing w:line="360" w:lineRule="auto"/>
              <w:rPr>
                <w:b/>
                <w:sz w:val="18"/>
                <w:szCs w:val="18"/>
              </w:rPr>
            </w:pPr>
            <w:r w:rsidRPr="00413F59">
              <w:rPr>
                <w:b/>
                <w:sz w:val="18"/>
                <w:szCs w:val="18"/>
              </w:rPr>
              <w:t>Emne</w:t>
            </w:r>
          </w:p>
        </w:tc>
        <w:tc>
          <w:tcPr>
            <w:tcW w:w="3997" w:type="dxa"/>
            <w:shd w:val="clear" w:color="auto" w:fill="A6A6A6" w:themeFill="background1" w:themeFillShade="A6"/>
          </w:tcPr>
          <w:p w14:paraId="2A732218" w14:textId="77777777" w:rsidR="000B4B21" w:rsidRPr="00413F59" w:rsidRDefault="000B4B21" w:rsidP="000B4B21">
            <w:pPr>
              <w:spacing w:line="360" w:lineRule="auto"/>
              <w:rPr>
                <w:b/>
                <w:sz w:val="18"/>
                <w:szCs w:val="18"/>
              </w:rPr>
            </w:pPr>
            <w:r w:rsidRPr="00413F59">
              <w:rPr>
                <w:b/>
                <w:sz w:val="18"/>
                <w:szCs w:val="18"/>
              </w:rPr>
              <w:t>Gjennomføring</w:t>
            </w:r>
          </w:p>
        </w:tc>
        <w:tc>
          <w:tcPr>
            <w:tcW w:w="3506" w:type="dxa"/>
            <w:shd w:val="clear" w:color="auto" w:fill="A6A6A6" w:themeFill="background1" w:themeFillShade="A6"/>
          </w:tcPr>
          <w:p w14:paraId="1DEFAA05" w14:textId="77777777" w:rsidR="000B4B21" w:rsidRPr="00413F59" w:rsidRDefault="000B4B21" w:rsidP="000B4B21">
            <w:pPr>
              <w:spacing w:line="360" w:lineRule="auto"/>
              <w:rPr>
                <w:b/>
                <w:sz w:val="18"/>
                <w:szCs w:val="18"/>
              </w:rPr>
            </w:pPr>
            <w:r w:rsidRPr="00413F59">
              <w:rPr>
                <w:b/>
                <w:sz w:val="18"/>
                <w:szCs w:val="18"/>
              </w:rPr>
              <w:t>Hvem</w:t>
            </w:r>
          </w:p>
        </w:tc>
        <w:tc>
          <w:tcPr>
            <w:tcW w:w="3335" w:type="dxa"/>
            <w:shd w:val="clear" w:color="auto" w:fill="A6A6A6" w:themeFill="background1" w:themeFillShade="A6"/>
          </w:tcPr>
          <w:p w14:paraId="0E5A373E" w14:textId="77777777" w:rsidR="000B4B21" w:rsidRPr="00413F59" w:rsidRDefault="000B4B21" w:rsidP="000B4B21">
            <w:pPr>
              <w:spacing w:line="360" w:lineRule="auto"/>
              <w:rPr>
                <w:b/>
                <w:sz w:val="18"/>
                <w:szCs w:val="18"/>
              </w:rPr>
            </w:pPr>
            <w:r w:rsidRPr="00413F59">
              <w:rPr>
                <w:b/>
                <w:sz w:val="18"/>
                <w:szCs w:val="18"/>
              </w:rPr>
              <w:t>Notater</w:t>
            </w:r>
          </w:p>
        </w:tc>
      </w:tr>
      <w:tr w:rsidR="000B4B21" w:rsidRPr="00413F59" w14:paraId="0867FEE9" w14:textId="77777777" w:rsidTr="00724425">
        <w:tc>
          <w:tcPr>
            <w:tcW w:w="585" w:type="dxa"/>
          </w:tcPr>
          <w:p w14:paraId="211C84EC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5E240356" w14:textId="77777777" w:rsidR="000B4B21" w:rsidRPr="00413F59" w:rsidRDefault="000B4B21" w:rsidP="000B4B21">
            <w:pPr>
              <w:rPr>
                <w:bCs/>
                <w:kern w:val="24"/>
                <w:sz w:val="18"/>
                <w:szCs w:val="18"/>
              </w:rPr>
            </w:pPr>
            <w:r w:rsidRPr="00413F59">
              <w:rPr>
                <w:bCs/>
                <w:kern w:val="24"/>
                <w:sz w:val="18"/>
                <w:szCs w:val="18"/>
              </w:rPr>
              <w:t xml:space="preserve">10 min </w:t>
            </w:r>
          </w:p>
          <w:p w14:paraId="26A0DD86" w14:textId="5F76EBEC" w:rsidR="000B4B21" w:rsidRPr="00413F59" w:rsidRDefault="000B4B21" w:rsidP="000B4B21">
            <w:pPr>
              <w:rPr>
                <w:bCs/>
                <w:kern w:val="24"/>
                <w:sz w:val="18"/>
                <w:szCs w:val="18"/>
              </w:rPr>
            </w:pPr>
            <w:r w:rsidRPr="00413F59">
              <w:rPr>
                <w:bCs/>
                <w:kern w:val="24"/>
                <w:sz w:val="18"/>
                <w:szCs w:val="18"/>
              </w:rPr>
              <w:t>12</w:t>
            </w:r>
            <w:r w:rsidR="00CC78BA" w:rsidRPr="00413F59">
              <w:rPr>
                <w:bCs/>
                <w:kern w:val="24"/>
                <w:sz w:val="18"/>
                <w:szCs w:val="18"/>
              </w:rPr>
              <w:t>.</w:t>
            </w:r>
            <w:r w:rsidRPr="00413F59">
              <w:rPr>
                <w:bCs/>
                <w:kern w:val="24"/>
                <w:sz w:val="18"/>
                <w:szCs w:val="18"/>
              </w:rPr>
              <w:t>30</w:t>
            </w:r>
            <w:r w:rsidR="00CC78BA" w:rsidRPr="00413F59">
              <w:rPr>
                <w:bCs/>
                <w:kern w:val="24"/>
                <w:sz w:val="18"/>
                <w:szCs w:val="18"/>
              </w:rPr>
              <w:t>–</w:t>
            </w:r>
          </w:p>
          <w:p w14:paraId="045F2B02" w14:textId="02829EA3" w:rsidR="000B4B21" w:rsidRPr="00413F59" w:rsidRDefault="000B4B21" w:rsidP="000B4B21">
            <w:pPr>
              <w:rPr>
                <w:bCs/>
                <w:kern w:val="24"/>
                <w:sz w:val="18"/>
                <w:szCs w:val="18"/>
              </w:rPr>
            </w:pPr>
            <w:r w:rsidRPr="00413F59">
              <w:rPr>
                <w:bCs/>
                <w:kern w:val="24"/>
                <w:sz w:val="18"/>
                <w:szCs w:val="18"/>
              </w:rPr>
              <w:t>12</w:t>
            </w:r>
            <w:r w:rsidR="00CC78BA" w:rsidRPr="00413F59">
              <w:rPr>
                <w:bCs/>
                <w:kern w:val="24"/>
                <w:sz w:val="18"/>
                <w:szCs w:val="18"/>
              </w:rPr>
              <w:t>.</w:t>
            </w:r>
            <w:r w:rsidRPr="00413F59">
              <w:rPr>
                <w:bCs/>
                <w:kern w:val="24"/>
                <w:sz w:val="18"/>
                <w:szCs w:val="18"/>
              </w:rPr>
              <w:t>40</w:t>
            </w:r>
          </w:p>
          <w:p w14:paraId="5201B096" w14:textId="77777777" w:rsidR="000B4B21" w:rsidRPr="00413F59" w:rsidRDefault="000B4B21" w:rsidP="000B4B21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25E04190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Velkomst </w:t>
            </w:r>
          </w:p>
        </w:tc>
        <w:tc>
          <w:tcPr>
            <w:tcW w:w="3997" w:type="dxa"/>
          </w:tcPr>
          <w:p w14:paraId="273FE756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Innledning </w:t>
            </w:r>
          </w:p>
          <w:p w14:paraId="599AA6A8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Presentasjon </w:t>
            </w:r>
          </w:p>
        </w:tc>
        <w:tc>
          <w:tcPr>
            <w:tcW w:w="3506" w:type="dxa"/>
          </w:tcPr>
          <w:p w14:paraId="1CF861C3" w14:textId="70459AEB" w:rsidR="000B4B21" w:rsidRPr="00413F59" w:rsidRDefault="000B4B21" w:rsidP="00337BEB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Leder/HR</w:t>
            </w:r>
            <w:r w:rsidRPr="00413F59">
              <w:rPr>
                <w:sz w:val="18"/>
                <w:szCs w:val="18"/>
              </w:rPr>
              <w:br/>
              <w:t>Fasilitator</w:t>
            </w:r>
          </w:p>
        </w:tc>
        <w:tc>
          <w:tcPr>
            <w:tcW w:w="3335" w:type="dxa"/>
          </w:tcPr>
          <w:p w14:paraId="7FCB2A70" w14:textId="680C8D22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Mål og forvent</w:t>
            </w:r>
            <w:r w:rsidR="00CC78BA" w:rsidRPr="00413F59">
              <w:rPr>
                <w:sz w:val="18"/>
                <w:szCs w:val="18"/>
              </w:rPr>
              <w:t>n</w:t>
            </w:r>
            <w:r w:rsidRPr="00413F59">
              <w:rPr>
                <w:sz w:val="18"/>
                <w:szCs w:val="18"/>
              </w:rPr>
              <w:t>inger med dagen</w:t>
            </w:r>
          </w:p>
          <w:p w14:paraId="3027F829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Innhold</w:t>
            </w:r>
          </w:p>
        </w:tc>
      </w:tr>
      <w:tr w:rsidR="000B4B21" w:rsidRPr="00413F59" w14:paraId="05E23597" w14:textId="77777777" w:rsidTr="00724425">
        <w:tc>
          <w:tcPr>
            <w:tcW w:w="585" w:type="dxa"/>
          </w:tcPr>
          <w:p w14:paraId="18AAE519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6F23A940" w14:textId="77777777" w:rsidR="000B4B21" w:rsidRPr="00413F59" w:rsidRDefault="000B4B21" w:rsidP="000B4B21">
            <w:pPr>
              <w:rPr>
                <w:color w:val="000000" w:themeColor="dark1"/>
                <w:kern w:val="24"/>
                <w:sz w:val="18"/>
                <w:szCs w:val="18"/>
              </w:rPr>
            </w:pPr>
          </w:p>
        </w:tc>
        <w:tc>
          <w:tcPr>
            <w:tcW w:w="1931" w:type="dxa"/>
          </w:tcPr>
          <w:p w14:paraId="4620ECCB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97" w:type="dxa"/>
          </w:tcPr>
          <w:p w14:paraId="7828FAFD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Oppvarmingsøvelse</w:t>
            </w:r>
          </w:p>
        </w:tc>
        <w:tc>
          <w:tcPr>
            <w:tcW w:w="3506" w:type="dxa"/>
          </w:tcPr>
          <w:p w14:paraId="5731B48B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</w:t>
            </w:r>
          </w:p>
        </w:tc>
        <w:tc>
          <w:tcPr>
            <w:tcW w:w="3335" w:type="dxa"/>
          </w:tcPr>
          <w:p w14:paraId="28E8236C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Holde armer i kryss – endre</w:t>
            </w:r>
          </w:p>
          <w:p w14:paraId="6CA3A16D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Folde hender – endre</w:t>
            </w:r>
          </w:p>
          <w:p w14:paraId="5C74BF78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Klapp når jeg sier 3 (1,2,……3) øve gjennom dagen</w:t>
            </w:r>
          </w:p>
        </w:tc>
      </w:tr>
      <w:tr w:rsidR="000B4B21" w:rsidRPr="00413F59" w14:paraId="2992A403" w14:textId="77777777" w:rsidTr="00724425">
        <w:tc>
          <w:tcPr>
            <w:tcW w:w="585" w:type="dxa"/>
          </w:tcPr>
          <w:p w14:paraId="522E90E9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5F7A172E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3 min</w:t>
            </w:r>
          </w:p>
          <w:p w14:paraId="69D82610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1240-</w:t>
            </w:r>
          </w:p>
          <w:p w14:paraId="2439124D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1250</w:t>
            </w:r>
          </w:p>
        </w:tc>
        <w:tc>
          <w:tcPr>
            <w:tcW w:w="1931" w:type="dxa"/>
          </w:tcPr>
          <w:p w14:paraId="3C7FC952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Roller og ansvar</w:t>
            </w:r>
          </w:p>
        </w:tc>
        <w:tc>
          <w:tcPr>
            <w:tcW w:w="3997" w:type="dxa"/>
          </w:tcPr>
          <w:p w14:paraId="0D5B3538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Notere individuelt</w:t>
            </w:r>
            <w:r w:rsidRPr="00413F59">
              <w:rPr>
                <w:sz w:val="18"/>
                <w:szCs w:val="18"/>
              </w:rPr>
              <w:br/>
            </w:r>
          </w:p>
        </w:tc>
        <w:tc>
          <w:tcPr>
            <w:tcW w:w="3506" w:type="dxa"/>
          </w:tcPr>
          <w:p w14:paraId="7F15646E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</w:t>
            </w:r>
          </w:p>
        </w:tc>
        <w:tc>
          <w:tcPr>
            <w:tcW w:w="3335" w:type="dxa"/>
          </w:tcPr>
          <w:p w14:paraId="72BACDEA" w14:textId="39550F93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1. Hva </w:t>
            </w:r>
            <w:r w:rsidR="00CC78BA" w:rsidRPr="00413F59">
              <w:rPr>
                <w:sz w:val="18"/>
                <w:szCs w:val="18"/>
              </w:rPr>
              <w:t xml:space="preserve">mener </w:t>
            </w:r>
            <w:r w:rsidRPr="00413F59">
              <w:rPr>
                <w:sz w:val="18"/>
                <w:szCs w:val="18"/>
              </w:rPr>
              <w:t xml:space="preserve">du kjennetegner et godt samarbeid mellom partene? </w:t>
            </w:r>
          </w:p>
          <w:p w14:paraId="037A70E3" w14:textId="0F434AF4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2. Hva </w:t>
            </w:r>
            <w:r w:rsidR="00CC78BA" w:rsidRPr="00413F59">
              <w:rPr>
                <w:sz w:val="18"/>
                <w:szCs w:val="18"/>
              </w:rPr>
              <w:t xml:space="preserve">mener </w:t>
            </w:r>
            <w:r w:rsidRPr="00413F59">
              <w:rPr>
                <w:sz w:val="18"/>
                <w:szCs w:val="18"/>
              </w:rPr>
              <w:t xml:space="preserve">du er ledelsens rolle og ansvar for å bidra til et godt samarbeid?  </w:t>
            </w:r>
          </w:p>
          <w:p w14:paraId="0B497714" w14:textId="239F303C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3. Hva </w:t>
            </w:r>
            <w:r w:rsidR="00CC78BA" w:rsidRPr="00413F59">
              <w:rPr>
                <w:sz w:val="18"/>
                <w:szCs w:val="18"/>
              </w:rPr>
              <w:t xml:space="preserve">mener </w:t>
            </w:r>
            <w:r w:rsidRPr="00413F59">
              <w:rPr>
                <w:sz w:val="18"/>
                <w:szCs w:val="18"/>
              </w:rPr>
              <w:t xml:space="preserve">du er de tillitsvalgtes roller og ansvar for å bidra til et godt samarbeid?  </w:t>
            </w:r>
          </w:p>
          <w:p w14:paraId="1C6A001A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413F59" w14:paraId="212FE095" w14:textId="77777777" w:rsidTr="00724425">
        <w:tc>
          <w:tcPr>
            <w:tcW w:w="585" w:type="dxa"/>
          </w:tcPr>
          <w:p w14:paraId="79AAD443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299E11FE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2 min</w:t>
            </w:r>
          </w:p>
        </w:tc>
        <w:tc>
          <w:tcPr>
            <w:tcW w:w="1931" w:type="dxa"/>
          </w:tcPr>
          <w:p w14:paraId="3024F64C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Roller og ansvar</w:t>
            </w:r>
          </w:p>
        </w:tc>
        <w:tc>
          <w:tcPr>
            <w:tcW w:w="3997" w:type="dxa"/>
          </w:tcPr>
          <w:p w14:paraId="15097DDB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Gruppeleder</w:t>
            </w:r>
          </w:p>
        </w:tc>
        <w:tc>
          <w:tcPr>
            <w:tcW w:w="3506" w:type="dxa"/>
          </w:tcPr>
          <w:p w14:paraId="282DEF89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</w:t>
            </w:r>
          </w:p>
        </w:tc>
        <w:tc>
          <w:tcPr>
            <w:tcW w:w="3335" w:type="dxa"/>
          </w:tcPr>
          <w:p w14:paraId="054B1E5C" w14:textId="3666582B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I hver gruppe skal den som sto opp først, styre ord, styre tid, notere, oppsummere i plenum. Bli enig</w:t>
            </w:r>
            <w:r w:rsidR="00CC78BA" w:rsidRPr="00413F59">
              <w:rPr>
                <w:sz w:val="18"/>
                <w:szCs w:val="18"/>
              </w:rPr>
              <w:t>e</w:t>
            </w:r>
            <w:r w:rsidRPr="00413F59">
              <w:rPr>
                <w:sz w:val="18"/>
                <w:szCs w:val="18"/>
              </w:rPr>
              <w:t xml:space="preserve"> om hvem det er. </w:t>
            </w:r>
          </w:p>
          <w:p w14:paraId="2DD85CC1" w14:textId="7A7177AA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Be gruppelederne rekke hånden i været og gjenta </w:t>
            </w:r>
            <w:r w:rsidR="00CC78BA" w:rsidRPr="00413F59">
              <w:rPr>
                <w:sz w:val="18"/>
                <w:szCs w:val="18"/>
              </w:rPr>
              <w:t xml:space="preserve">sitt </w:t>
            </w:r>
            <w:r w:rsidRPr="00413F59">
              <w:rPr>
                <w:sz w:val="18"/>
                <w:szCs w:val="18"/>
              </w:rPr>
              <w:t xml:space="preserve">ansvar. Også at de kan delegere. </w:t>
            </w:r>
          </w:p>
          <w:p w14:paraId="606B2DD4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Tips: </w:t>
            </w:r>
          </w:p>
          <w:p w14:paraId="0ACA166E" w14:textId="25647581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For å få alle involvert så er det viktig at gruppeleder tar ansvar for at instruksjonen som blir delt ut</w:t>
            </w:r>
            <w:r w:rsidR="00CC78BA" w:rsidRPr="00413F59">
              <w:rPr>
                <w:sz w:val="18"/>
                <w:szCs w:val="18"/>
              </w:rPr>
              <w:t>,</w:t>
            </w:r>
            <w:r w:rsidRPr="00413F59">
              <w:rPr>
                <w:sz w:val="18"/>
                <w:szCs w:val="18"/>
              </w:rPr>
              <w:t xml:space="preserve"> blir fulgt. </w:t>
            </w:r>
          </w:p>
          <w:p w14:paraId="05CB2978" w14:textId="6C046F1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1. Tenk individuelt – skriv ned noen punkter på hvert punkt (3 min)</w:t>
            </w:r>
            <w:r w:rsidR="00CC78BA" w:rsidRPr="00413F59">
              <w:rPr>
                <w:sz w:val="18"/>
                <w:szCs w:val="18"/>
              </w:rPr>
              <w:t>.</w:t>
            </w:r>
            <w:r w:rsidRPr="00413F59">
              <w:rPr>
                <w:sz w:val="18"/>
                <w:szCs w:val="18"/>
              </w:rPr>
              <w:t xml:space="preserve"> </w:t>
            </w:r>
          </w:p>
          <w:p w14:paraId="5E029A36" w14:textId="62A92350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2. Del i grupper </w:t>
            </w:r>
            <w:r w:rsidR="00CC78BA" w:rsidRPr="00413F59">
              <w:rPr>
                <w:sz w:val="18"/>
                <w:szCs w:val="18"/>
              </w:rPr>
              <w:t xml:space="preserve">på </w:t>
            </w:r>
            <w:r w:rsidRPr="00413F59">
              <w:rPr>
                <w:sz w:val="18"/>
                <w:szCs w:val="18"/>
              </w:rPr>
              <w:t>4</w:t>
            </w:r>
            <w:r w:rsidR="00CC78BA" w:rsidRPr="00413F59">
              <w:rPr>
                <w:sz w:val="18"/>
                <w:szCs w:val="18"/>
              </w:rPr>
              <w:t>–</w:t>
            </w:r>
            <w:r w:rsidRPr="00413F59">
              <w:rPr>
                <w:sz w:val="18"/>
                <w:szCs w:val="18"/>
              </w:rPr>
              <w:t>6 og forsøk å bli enig</w:t>
            </w:r>
            <w:r w:rsidR="00CC78BA" w:rsidRPr="00413F59">
              <w:rPr>
                <w:sz w:val="18"/>
                <w:szCs w:val="18"/>
              </w:rPr>
              <w:t>e</w:t>
            </w:r>
            <w:r w:rsidRPr="00413F59">
              <w:rPr>
                <w:sz w:val="18"/>
                <w:szCs w:val="18"/>
              </w:rPr>
              <w:t xml:space="preserve"> om noen punkter (10 min)</w:t>
            </w:r>
            <w:r w:rsidR="00CC78BA" w:rsidRPr="00413F59">
              <w:rPr>
                <w:sz w:val="18"/>
                <w:szCs w:val="18"/>
              </w:rPr>
              <w:t>.</w:t>
            </w:r>
          </w:p>
          <w:p w14:paraId="24E2FD9C" w14:textId="0DBC8F0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3. Rapportering fra hver gruppe på tavle/flip</w:t>
            </w:r>
            <w:r w:rsidR="00CC78BA" w:rsidRPr="00413F59">
              <w:rPr>
                <w:sz w:val="18"/>
                <w:szCs w:val="18"/>
              </w:rPr>
              <w:t>p</w:t>
            </w:r>
            <w:r w:rsidRPr="00413F59">
              <w:rPr>
                <w:sz w:val="18"/>
                <w:szCs w:val="18"/>
              </w:rPr>
              <w:t xml:space="preserve">over (10 min). </w:t>
            </w:r>
          </w:p>
          <w:p w14:paraId="3328040B" w14:textId="77777777" w:rsidR="000B4B21" w:rsidRPr="00413F59" w:rsidRDefault="000B4B21" w:rsidP="000B4B21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</w:tr>
      <w:tr w:rsidR="000B4B21" w:rsidRPr="00413F59" w14:paraId="174CAEC7" w14:textId="77777777" w:rsidTr="00724425">
        <w:tc>
          <w:tcPr>
            <w:tcW w:w="585" w:type="dxa"/>
          </w:tcPr>
          <w:p w14:paraId="44C76BA7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3179B000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15 min</w:t>
            </w:r>
          </w:p>
          <w:p w14:paraId="2461AAAC" w14:textId="15C7C6A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12</w:t>
            </w:r>
            <w:r w:rsidR="00CC78BA" w:rsidRPr="00413F59">
              <w:rPr>
                <w:sz w:val="18"/>
                <w:szCs w:val="18"/>
              </w:rPr>
              <w:t>.</w:t>
            </w:r>
            <w:r w:rsidRPr="00413F59">
              <w:rPr>
                <w:sz w:val="18"/>
                <w:szCs w:val="18"/>
              </w:rPr>
              <w:t>50</w:t>
            </w:r>
            <w:r w:rsidR="00CC78BA" w:rsidRPr="00413F59">
              <w:rPr>
                <w:sz w:val="18"/>
                <w:szCs w:val="18"/>
              </w:rPr>
              <w:t>–</w:t>
            </w:r>
          </w:p>
          <w:p w14:paraId="51DD4493" w14:textId="0876C059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13</w:t>
            </w:r>
            <w:r w:rsidR="00CC78BA" w:rsidRPr="00413F59">
              <w:rPr>
                <w:sz w:val="18"/>
                <w:szCs w:val="18"/>
              </w:rPr>
              <w:t>.</w:t>
            </w:r>
            <w:r w:rsidRPr="00413F59">
              <w:rPr>
                <w:sz w:val="18"/>
                <w:szCs w:val="18"/>
              </w:rPr>
              <w:t>05</w:t>
            </w:r>
          </w:p>
        </w:tc>
        <w:tc>
          <w:tcPr>
            <w:tcW w:w="1931" w:type="dxa"/>
          </w:tcPr>
          <w:p w14:paraId="309CAF2B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Rolle og ansvar</w:t>
            </w:r>
          </w:p>
        </w:tc>
        <w:tc>
          <w:tcPr>
            <w:tcW w:w="3997" w:type="dxa"/>
          </w:tcPr>
          <w:p w14:paraId="05F8D074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Gruppeoppgave</w:t>
            </w:r>
          </w:p>
        </w:tc>
        <w:tc>
          <w:tcPr>
            <w:tcW w:w="3506" w:type="dxa"/>
          </w:tcPr>
          <w:p w14:paraId="35619EB9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</w:t>
            </w:r>
          </w:p>
        </w:tc>
        <w:tc>
          <w:tcPr>
            <w:tcW w:w="3335" w:type="dxa"/>
          </w:tcPr>
          <w:p w14:paraId="7D12FBF7" w14:textId="2C1CB69B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Grupper på 4</w:t>
            </w:r>
            <w:r w:rsidR="00CC78BA" w:rsidRPr="00413F59">
              <w:rPr>
                <w:sz w:val="18"/>
                <w:szCs w:val="18"/>
              </w:rPr>
              <w:t>–</w:t>
            </w:r>
            <w:r w:rsidRPr="00413F59">
              <w:rPr>
                <w:sz w:val="18"/>
                <w:szCs w:val="18"/>
              </w:rPr>
              <w:t>6 personer. Skal bli enig</w:t>
            </w:r>
            <w:r w:rsidR="00CC78BA" w:rsidRPr="00413F59">
              <w:rPr>
                <w:sz w:val="18"/>
                <w:szCs w:val="18"/>
              </w:rPr>
              <w:t>e</w:t>
            </w:r>
            <w:r w:rsidRPr="00413F59">
              <w:rPr>
                <w:sz w:val="18"/>
                <w:szCs w:val="18"/>
              </w:rPr>
              <w:t xml:space="preserve"> om noen punkter</w:t>
            </w:r>
            <w:r w:rsidR="00CC78BA" w:rsidRPr="00413F59">
              <w:rPr>
                <w:sz w:val="18"/>
                <w:szCs w:val="18"/>
              </w:rPr>
              <w:t>.</w:t>
            </w:r>
          </w:p>
          <w:p w14:paraId="5C592DFC" w14:textId="64962C2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lastRenderedPageBreak/>
              <w:t xml:space="preserve">1. Hva </w:t>
            </w:r>
            <w:r w:rsidR="00CC78BA" w:rsidRPr="00413F59">
              <w:rPr>
                <w:sz w:val="18"/>
                <w:szCs w:val="18"/>
              </w:rPr>
              <w:t xml:space="preserve">mener </w:t>
            </w:r>
            <w:r w:rsidRPr="00413F59">
              <w:rPr>
                <w:sz w:val="18"/>
                <w:szCs w:val="18"/>
              </w:rPr>
              <w:t>dere kjennetegner et godt samarbeid mellom partene?</w:t>
            </w:r>
          </w:p>
          <w:p w14:paraId="6446151B" w14:textId="7028B7D2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2. Hva </w:t>
            </w:r>
            <w:r w:rsidR="00CC78BA" w:rsidRPr="00413F59">
              <w:rPr>
                <w:sz w:val="18"/>
                <w:szCs w:val="18"/>
              </w:rPr>
              <w:t xml:space="preserve">mener </w:t>
            </w:r>
            <w:r w:rsidRPr="00413F59">
              <w:rPr>
                <w:sz w:val="18"/>
                <w:szCs w:val="18"/>
              </w:rPr>
              <w:t xml:space="preserve">dere er ledelsens rolle og ansvar for å bidra til et godt samarbeid?  </w:t>
            </w:r>
          </w:p>
          <w:p w14:paraId="6FA4909C" w14:textId="6520E374" w:rsidR="000B4B21" w:rsidRPr="00413F59" w:rsidRDefault="000B4B21" w:rsidP="00CC78BA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2. Hva </w:t>
            </w:r>
            <w:r w:rsidR="00CC78BA" w:rsidRPr="00413F59">
              <w:rPr>
                <w:sz w:val="18"/>
                <w:szCs w:val="18"/>
              </w:rPr>
              <w:t xml:space="preserve">mener </w:t>
            </w:r>
            <w:r w:rsidRPr="00413F59">
              <w:rPr>
                <w:sz w:val="18"/>
                <w:szCs w:val="18"/>
              </w:rPr>
              <w:t xml:space="preserve">dere er de tillitsvalgtes roller og ansvar for å bidra til et godt samarbeid? </w:t>
            </w:r>
          </w:p>
        </w:tc>
      </w:tr>
      <w:tr w:rsidR="000B4B21" w:rsidRPr="00413F59" w14:paraId="326093A6" w14:textId="77777777" w:rsidTr="00724425">
        <w:tc>
          <w:tcPr>
            <w:tcW w:w="585" w:type="dxa"/>
          </w:tcPr>
          <w:p w14:paraId="73D9D6BD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071017AF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10 min</w:t>
            </w:r>
          </w:p>
        </w:tc>
        <w:tc>
          <w:tcPr>
            <w:tcW w:w="1931" w:type="dxa"/>
          </w:tcPr>
          <w:p w14:paraId="0F695457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Roller og ansvar</w:t>
            </w:r>
          </w:p>
        </w:tc>
        <w:tc>
          <w:tcPr>
            <w:tcW w:w="3997" w:type="dxa"/>
          </w:tcPr>
          <w:p w14:paraId="56D5572F" w14:textId="39C2D632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Høring i plenum – 2</w:t>
            </w:r>
            <w:r w:rsidR="00CC78BA" w:rsidRPr="00413F59">
              <w:rPr>
                <w:sz w:val="18"/>
                <w:szCs w:val="18"/>
              </w:rPr>
              <w:t>–</w:t>
            </w:r>
            <w:r w:rsidRPr="00413F59">
              <w:rPr>
                <w:sz w:val="18"/>
                <w:szCs w:val="18"/>
              </w:rPr>
              <w:t>3 grupper</w:t>
            </w:r>
          </w:p>
        </w:tc>
        <w:tc>
          <w:tcPr>
            <w:tcW w:w="3506" w:type="dxa"/>
          </w:tcPr>
          <w:p w14:paraId="517E8E26" w14:textId="046ABC42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 + ev</w:t>
            </w:r>
            <w:r w:rsidR="00CC78BA" w:rsidRPr="00413F59">
              <w:rPr>
                <w:sz w:val="18"/>
                <w:szCs w:val="18"/>
              </w:rPr>
              <w:t>.</w:t>
            </w:r>
            <w:r w:rsidRPr="00413F59">
              <w:rPr>
                <w:sz w:val="18"/>
                <w:szCs w:val="18"/>
              </w:rPr>
              <w:t xml:space="preserve"> en hjelper</w:t>
            </w:r>
          </w:p>
        </w:tc>
        <w:tc>
          <w:tcPr>
            <w:tcW w:w="3335" w:type="dxa"/>
          </w:tcPr>
          <w:p w14:paraId="7F202D1B" w14:textId="02A01C14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Spør 2</w:t>
            </w:r>
            <w:r w:rsidR="00CC78BA" w:rsidRPr="00413F59">
              <w:rPr>
                <w:sz w:val="18"/>
                <w:szCs w:val="18"/>
              </w:rPr>
              <w:t>–</w:t>
            </w:r>
            <w:r w:rsidRPr="00413F59">
              <w:rPr>
                <w:sz w:val="18"/>
                <w:szCs w:val="18"/>
              </w:rPr>
              <w:t xml:space="preserve">3 gruppeledere, be andre gruppeledere supplere. </w:t>
            </w:r>
          </w:p>
          <w:p w14:paraId="106F54D4" w14:textId="5361CB8F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Skriv på flip</w:t>
            </w:r>
            <w:r w:rsidR="00CC78BA" w:rsidRPr="00413F59">
              <w:rPr>
                <w:sz w:val="18"/>
                <w:szCs w:val="18"/>
              </w:rPr>
              <w:t>p</w:t>
            </w:r>
            <w:r w:rsidRPr="00413F59">
              <w:rPr>
                <w:sz w:val="18"/>
                <w:szCs w:val="18"/>
              </w:rPr>
              <w:t>over/tavle</w:t>
            </w:r>
            <w:r w:rsidR="00CC78BA" w:rsidRPr="00413F59">
              <w:rPr>
                <w:sz w:val="18"/>
                <w:szCs w:val="18"/>
              </w:rPr>
              <w:t>.</w:t>
            </w:r>
          </w:p>
          <w:p w14:paraId="1A1611C6" w14:textId="76C16B96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Kjennetegn på godt samarbeid</w:t>
            </w:r>
            <w:r w:rsidR="00CC78BA" w:rsidRPr="00413F59">
              <w:rPr>
                <w:sz w:val="18"/>
                <w:szCs w:val="18"/>
              </w:rPr>
              <w:t>.</w:t>
            </w:r>
          </w:p>
          <w:p w14:paraId="5BB49AB7" w14:textId="75494E8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Ledelses rolle og ansvar</w:t>
            </w:r>
            <w:r w:rsidR="00CC78BA" w:rsidRPr="00413F59">
              <w:rPr>
                <w:sz w:val="18"/>
                <w:szCs w:val="18"/>
              </w:rPr>
              <w:t>.</w:t>
            </w:r>
          </w:p>
          <w:p w14:paraId="3AA04AC1" w14:textId="18569226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Tillitsvalgtes roller og ansvar</w:t>
            </w:r>
            <w:r w:rsidR="00CC78BA" w:rsidRPr="00413F59">
              <w:rPr>
                <w:sz w:val="18"/>
                <w:szCs w:val="18"/>
              </w:rPr>
              <w:t>.</w:t>
            </w:r>
          </w:p>
        </w:tc>
      </w:tr>
      <w:tr w:rsidR="000B4B21" w:rsidRPr="00413F59" w14:paraId="296A7C13" w14:textId="77777777" w:rsidTr="00724425">
        <w:tc>
          <w:tcPr>
            <w:tcW w:w="585" w:type="dxa"/>
          </w:tcPr>
          <w:p w14:paraId="3E0D105C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16397716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1310-</w:t>
            </w:r>
          </w:p>
        </w:tc>
        <w:tc>
          <w:tcPr>
            <w:tcW w:w="1931" w:type="dxa"/>
          </w:tcPr>
          <w:p w14:paraId="359A3C6B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Omstillingsprosess – fra god start til dårlig gjennomføring.</w:t>
            </w:r>
          </w:p>
        </w:tc>
        <w:tc>
          <w:tcPr>
            <w:tcW w:w="3997" w:type="dxa"/>
          </w:tcPr>
          <w:p w14:paraId="790C9BE6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Dilemma løsning i grupper</w:t>
            </w:r>
          </w:p>
        </w:tc>
        <w:tc>
          <w:tcPr>
            <w:tcW w:w="3506" w:type="dxa"/>
          </w:tcPr>
          <w:p w14:paraId="73C5CE3F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</w:t>
            </w:r>
          </w:p>
        </w:tc>
        <w:tc>
          <w:tcPr>
            <w:tcW w:w="3335" w:type="dxa"/>
          </w:tcPr>
          <w:p w14:paraId="0686454B" w14:textId="69CB11CE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Les bakgrunn og situasjon høyt. </w:t>
            </w:r>
          </w:p>
          <w:p w14:paraId="681D1234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Beholder gruppeleder. </w:t>
            </w:r>
          </w:p>
          <w:p w14:paraId="3E504B6D" w14:textId="4C316E15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Se dilemmaoppgave</w:t>
            </w:r>
            <w:r w:rsidR="00CC78BA" w:rsidRPr="00413F59">
              <w:rPr>
                <w:sz w:val="18"/>
                <w:szCs w:val="18"/>
              </w:rPr>
              <w:t>.</w:t>
            </w:r>
          </w:p>
        </w:tc>
      </w:tr>
      <w:tr w:rsidR="000B4B21" w:rsidRPr="00413F59" w14:paraId="32D0B22F" w14:textId="77777777" w:rsidTr="00724425">
        <w:tc>
          <w:tcPr>
            <w:tcW w:w="585" w:type="dxa"/>
          </w:tcPr>
          <w:p w14:paraId="7526B8D2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698D3AE9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3 min</w:t>
            </w:r>
          </w:p>
        </w:tc>
        <w:tc>
          <w:tcPr>
            <w:tcW w:w="1931" w:type="dxa"/>
          </w:tcPr>
          <w:p w14:paraId="6A19E8C4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Omstillingsprosess – fra god start til dårlig gjennomføring.</w:t>
            </w:r>
          </w:p>
        </w:tc>
        <w:tc>
          <w:tcPr>
            <w:tcW w:w="3997" w:type="dxa"/>
          </w:tcPr>
          <w:p w14:paraId="7F038529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Individuell jobbing, notere</w:t>
            </w:r>
          </w:p>
        </w:tc>
        <w:tc>
          <w:tcPr>
            <w:tcW w:w="3506" w:type="dxa"/>
          </w:tcPr>
          <w:p w14:paraId="45186D8E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</w:t>
            </w:r>
          </w:p>
        </w:tc>
        <w:tc>
          <w:tcPr>
            <w:tcW w:w="3335" w:type="dxa"/>
          </w:tcPr>
          <w:p w14:paraId="552FBD92" w14:textId="2E76E90C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1.Hva mener du har gått feil? Hva kan ledelsen gjøre? Hva kan de tillitsvalgte gjøre?</w:t>
            </w:r>
          </w:p>
          <w:p w14:paraId="238873D7" w14:textId="1F58F0E6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2.</w:t>
            </w:r>
            <w:r w:rsidR="00CC78BA" w:rsidRPr="00413F59">
              <w:rPr>
                <w:sz w:val="18"/>
                <w:szCs w:val="18"/>
              </w:rPr>
              <w:t xml:space="preserve"> </w:t>
            </w:r>
            <w:r w:rsidRPr="00413F59">
              <w:rPr>
                <w:sz w:val="18"/>
                <w:szCs w:val="18"/>
              </w:rPr>
              <w:t xml:space="preserve">Hva er regulert gjennom lov- og avtaleverk? </w:t>
            </w:r>
          </w:p>
          <w:p w14:paraId="44D0C4DD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3. Hva vil være smart å gjøre for å få prosessen på rett spor igjen? </w:t>
            </w:r>
          </w:p>
          <w:p w14:paraId="181D303F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413F59" w14:paraId="7084E34C" w14:textId="77777777" w:rsidTr="00724425">
        <w:tc>
          <w:tcPr>
            <w:tcW w:w="585" w:type="dxa"/>
          </w:tcPr>
          <w:p w14:paraId="0B5091FD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2CFD5361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20 min</w:t>
            </w:r>
          </w:p>
        </w:tc>
        <w:tc>
          <w:tcPr>
            <w:tcW w:w="1931" w:type="dxa"/>
          </w:tcPr>
          <w:p w14:paraId="0D747A1F" w14:textId="22D749B4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Omstillingsprosess – fra god start til dårlig gjennomføring</w:t>
            </w:r>
          </w:p>
        </w:tc>
        <w:tc>
          <w:tcPr>
            <w:tcW w:w="3997" w:type="dxa"/>
          </w:tcPr>
          <w:p w14:paraId="487DAE7C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Gruppeoppgave, diskutere</w:t>
            </w:r>
          </w:p>
        </w:tc>
        <w:tc>
          <w:tcPr>
            <w:tcW w:w="3506" w:type="dxa"/>
          </w:tcPr>
          <w:p w14:paraId="189B9FDE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</w:t>
            </w:r>
          </w:p>
        </w:tc>
        <w:tc>
          <w:tcPr>
            <w:tcW w:w="3335" w:type="dxa"/>
          </w:tcPr>
          <w:p w14:paraId="2550D2CE" w14:textId="321E7628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1.</w:t>
            </w:r>
            <w:r w:rsidR="00CC78BA" w:rsidRPr="00413F59">
              <w:rPr>
                <w:sz w:val="18"/>
                <w:szCs w:val="18"/>
              </w:rPr>
              <w:t xml:space="preserve"> </w:t>
            </w:r>
            <w:r w:rsidRPr="00413F59">
              <w:rPr>
                <w:sz w:val="18"/>
                <w:szCs w:val="18"/>
              </w:rPr>
              <w:t xml:space="preserve">Hva er ledelsen og de tillitsvalgte pålagt å gjøre i henhold til regelverket? </w:t>
            </w:r>
          </w:p>
          <w:p w14:paraId="28B3E36E" w14:textId="1B68AA94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2.</w:t>
            </w:r>
            <w:r w:rsidR="00CC78BA" w:rsidRPr="00413F59">
              <w:rPr>
                <w:sz w:val="18"/>
                <w:szCs w:val="18"/>
              </w:rPr>
              <w:t xml:space="preserve"> </w:t>
            </w:r>
            <w:r w:rsidRPr="00413F59">
              <w:rPr>
                <w:sz w:val="18"/>
                <w:szCs w:val="18"/>
              </w:rPr>
              <w:t>Hvordan hadde dere ville</w:t>
            </w:r>
            <w:r w:rsidR="00CC78BA" w:rsidRPr="00413F59">
              <w:rPr>
                <w:sz w:val="18"/>
                <w:szCs w:val="18"/>
              </w:rPr>
              <w:t>t</w:t>
            </w:r>
            <w:r w:rsidRPr="00413F59">
              <w:rPr>
                <w:sz w:val="18"/>
                <w:szCs w:val="18"/>
              </w:rPr>
              <w:t xml:space="preserve"> løst situasjonen?  </w:t>
            </w:r>
          </w:p>
          <w:p w14:paraId="1828CE73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413F59" w14:paraId="54049AD4" w14:textId="77777777" w:rsidTr="00724425">
        <w:tc>
          <w:tcPr>
            <w:tcW w:w="585" w:type="dxa"/>
          </w:tcPr>
          <w:p w14:paraId="3510CC6D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607F4823" w14:textId="1964AC29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13</w:t>
            </w:r>
            <w:r w:rsidR="00CC78BA" w:rsidRPr="00413F59">
              <w:rPr>
                <w:sz w:val="18"/>
                <w:szCs w:val="18"/>
              </w:rPr>
              <w:t>.</w:t>
            </w:r>
            <w:r w:rsidRPr="00413F59">
              <w:rPr>
                <w:sz w:val="18"/>
                <w:szCs w:val="18"/>
              </w:rPr>
              <w:t>35</w:t>
            </w:r>
          </w:p>
          <w:p w14:paraId="0DFF5F0E" w14:textId="77777777" w:rsidR="000B4B21" w:rsidRPr="00413F59" w:rsidRDefault="000B4B21" w:rsidP="000B4B21">
            <w:pPr>
              <w:rPr>
                <w:sz w:val="18"/>
                <w:szCs w:val="18"/>
              </w:rPr>
            </w:pPr>
          </w:p>
          <w:p w14:paraId="18EE44A0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10 min</w:t>
            </w:r>
          </w:p>
        </w:tc>
        <w:tc>
          <w:tcPr>
            <w:tcW w:w="1931" w:type="dxa"/>
          </w:tcPr>
          <w:p w14:paraId="07CB6BDF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Omstillingsprosess – fra god start til dårlig gjennomføring.</w:t>
            </w:r>
          </w:p>
        </w:tc>
        <w:tc>
          <w:tcPr>
            <w:tcW w:w="3997" w:type="dxa"/>
          </w:tcPr>
          <w:p w14:paraId="21F5F0E7" w14:textId="383337C9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Høring i plenum, 2</w:t>
            </w:r>
            <w:r w:rsidR="00CC78BA" w:rsidRPr="00413F59">
              <w:rPr>
                <w:sz w:val="18"/>
                <w:szCs w:val="18"/>
              </w:rPr>
              <w:t>–</w:t>
            </w:r>
            <w:r w:rsidRPr="00413F59">
              <w:rPr>
                <w:sz w:val="18"/>
                <w:szCs w:val="18"/>
              </w:rPr>
              <w:t>3 grupper</w:t>
            </w:r>
          </w:p>
        </w:tc>
        <w:tc>
          <w:tcPr>
            <w:tcW w:w="3506" w:type="dxa"/>
          </w:tcPr>
          <w:p w14:paraId="73278BCE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</w:t>
            </w:r>
          </w:p>
        </w:tc>
        <w:tc>
          <w:tcPr>
            <w:tcW w:w="3335" w:type="dxa"/>
          </w:tcPr>
          <w:p w14:paraId="4F2B5F63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La de andre gruppene få supplere. </w:t>
            </w:r>
          </w:p>
          <w:p w14:paraId="4DF7350D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Oppfølgingsspørsmål som fasilitator kan stille: </w:t>
            </w:r>
          </w:p>
          <w:p w14:paraId="1FBB16A1" w14:textId="77777777" w:rsidR="000B4B21" w:rsidRPr="00413F59" w:rsidRDefault="000B4B21" w:rsidP="000B4B21">
            <w:pPr>
              <w:numPr>
                <w:ilvl w:val="0"/>
                <w:numId w:val="29"/>
              </w:num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Hva er ledelsen og de tillitsvalgte pålagt å gjøre i henhold til regelverket? </w:t>
            </w:r>
          </w:p>
          <w:p w14:paraId="675FEF55" w14:textId="565AB78B" w:rsidR="000B4B21" w:rsidRPr="00413F59" w:rsidRDefault="000B4B21" w:rsidP="000B4B21">
            <w:pPr>
              <w:numPr>
                <w:ilvl w:val="0"/>
                <w:numId w:val="29"/>
              </w:num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Informasjon, drøfting og forhandling: saksgangen og hvem tar den endelige beslutningen</w:t>
            </w:r>
            <w:r w:rsidR="00CC78BA" w:rsidRPr="00413F59">
              <w:rPr>
                <w:sz w:val="18"/>
                <w:szCs w:val="18"/>
              </w:rPr>
              <w:t>.</w:t>
            </w:r>
            <w:r w:rsidRPr="00413F59">
              <w:rPr>
                <w:sz w:val="18"/>
                <w:szCs w:val="18"/>
              </w:rPr>
              <w:t xml:space="preserve"> </w:t>
            </w:r>
          </w:p>
          <w:p w14:paraId="666D8FB4" w14:textId="714023F0" w:rsidR="000B4B21" w:rsidRPr="00413F59" w:rsidRDefault="000B4B21" w:rsidP="000B4B21">
            <w:pPr>
              <w:numPr>
                <w:ilvl w:val="0"/>
                <w:numId w:val="29"/>
              </w:num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Opprette egen informasjonsrutine (pålagt å ha god nok informasjon)</w:t>
            </w:r>
            <w:r w:rsidR="00CC78BA" w:rsidRPr="00413F59">
              <w:rPr>
                <w:sz w:val="18"/>
                <w:szCs w:val="18"/>
              </w:rPr>
              <w:t>.</w:t>
            </w:r>
            <w:r w:rsidRPr="00413F59">
              <w:rPr>
                <w:sz w:val="18"/>
                <w:szCs w:val="18"/>
              </w:rPr>
              <w:t xml:space="preserve"> </w:t>
            </w:r>
          </w:p>
          <w:p w14:paraId="142EE7F3" w14:textId="44AFA33A" w:rsidR="000B4B21" w:rsidRPr="00413F59" w:rsidRDefault="000B4B21" w:rsidP="000B4B21">
            <w:pPr>
              <w:numPr>
                <w:ilvl w:val="0"/>
                <w:numId w:val="29"/>
              </w:num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Mellomledernes rolle – lojal til ledelsen: Arbeidsgiver som tar seg av det formelle partssamarbeidet med de tillitsvalg</w:t>
            </w:r>
            <w:r w:rsidR="00CC78BA" w:rsidRPr="00413F59">
              <w:rPr>
                <w:sz w:val="18"/>
                <w:szCs w:val="18"/>
              </w:rPr>
              <w:t>te.</w:t>
            </w:r>
          </w:p>
          <w:p w14:paraId="66851CE8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1BB2E300" w14:textId="1FEFF91B" w:rsidR="000B4B21" w:rsidRPr="00413F59" w:rsidRDefault="000B4B21" w:rsidP="000B4B21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Hva er det som </w:t>
            </w:r>
            <w:r w:rsidR="00CC78BA" w:rsidRPr="00413F59">
              <w:rPr>
                <w:sz w:val="18"/>
                <w:szCs w:val="18"/>
              </w:rPr>
              <w:t xml:space="preserve">er </w:t>
            </w:r>
            <w:r w:rsidRPr="00413F59">
              <w:rPr>
                <w:sz w:val="18"/>
                <w:szCs w:val="18"/>
              </w:rPr>
              <w:t xml:space="preserve">hovedforskjellene </w:t>
            </w:r>
            <w:r w:rsidR="00CC78BA" w:rsidRPr="00413F59">
              <w:rPr>
                <w:sz w:val="18"/>
                <w:szCs w:val="18"/>
              </w:rPr>
              <w:t xml:space="preserve">mellom </w:t>
            </w:r>
            <w:r w:rsidRPr="00413F59">
              <w:rPr>
                <w:sz w:val="18"/>
                <w:szCs w:val="18"/>
              </w:rPr>
              <w:t xml:space="preserve">informasjon, drøfting og forhandling: saksgangen. </w:t>
            </w:r>
          </w:p>
          <w:p w14:paraId="38BB2E00" w14:textId="1F499474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Eget svar: Forhandling: Det partene er blitt enige om på samarbeidsmøte etter Hovedavtalen</w:t>
            </w:r>
            <w:r w:rsidR="00CC78BA" w:rsidRPr="00413F59">
              <w:rPr>
                <w:sz w:val="18"/>
                <w:szCs w:val="18"/>
              </w:rPr>
              <w:t>,</w:t>
            </w:r>
            <w:r w:rsidRPr="00413F59">
              <w:rPr>
                <w:sz w:val="18"/>
                <w:szCs w:val="18"/>
              </w:rPr>
              <w:t xml:space="preserve"> skal gjennomføres. </w:t>
            </w:r>
          </w:p>
          <w:p w14:paraId="7FE075E9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Drøfting: Det er arbeidsgiver som tar den endelige beslutningen etter at reelle drøftinger er ført med de tillitsvalgte. Informasjon: Ledelsen har plikt til å informere om alle forhold som berører virksomheten. </w:t>
            </w:r>
          </w:p>
          <w:p w14:paraId="61186986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00951984" w14:textId="5434478A" w:rsidR="000B4B21" w:rsidRPr="00413F59" w:rsidRDefault="000B4B21" w:rsidP="000B4B21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Hva </w:t>
            </w:r>
            <w:r w:rsidR="00D03BB1" w:rsidRPr="00413F59">
              <w:rPr>
                <w:sz w:val="18"/>
                <w:szCs w:val="18"/>
              </w:rPr>
              <w:t xml:space="preserve">mener </w:t>
            </w:r>
            <w:r w:rsidRPr="00413F59">
              <w:rPr>
                <w:sz w:val="18"/>
                <w:szCs w:val="18"/>
              </w:rPr>
              <w:t xml:space="preserve">dere er mellomledernes rolle? Eget svar: Lojal til ledelsen: Arbeidsgiver som tar seg av det </w:t>
            </w:r>
            <w:r w:rsidRPr="00413F59">
              <w:rPr>
                <w:sz w:val="18"/>
                <w:szCs w:val="18"/>
              </w:rPr>
              <w:lastRenderedPageBreak/>
              <w:t>formelle partssamarbeidet med de tillitsvalgte</w:t>
            </w:r>
            <w:r w:rsidR="00D03BB1" w:rsidRPr="00413F59">
              <w:rPr>
                <w:sz w:val="18"/>
                <w:szCs w:val="18"/>
              </w:rPr>
              <w:t>.</w:t>
            </w:r>
          </w:p>
          <w:p w14:paraId="73009CA4" w14:textId="74A964F4" w:rsidR="000B4B21" w:rsidRPr="00413F59" w:rsidRDefault="000B4B21" w:rsidP="000B4B21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Hva </w:t>
            </w:r>
            <w:r w:rsidR="00D03BB1" w:rsidRPr="00413F59">
              <w:rPr>
                <w:sz w:val="18"/>
                <w:szCs w:val="18"/>
              </w:rPr>
              <w:t xml:space="preserve">mener </w:t>
            </w:r>
            <w:r w:rsidRPr="00413F59">
              <w:rPr>
                <w:sz w:val="18"/>
                <w:szCs w:val="18"/>
              </w:rPr>
              <w:t>dere er de tillitsvalgtes rolle? Eget svar: De plasstillitsvalgte er pålagt å følge opp det de hovedtillitsvalgte har blitt enige om i samarbeid med arbeidsgiver</w:t>
            </w:r>
            <w:r w:rsidR="00D03BB1" w:rsidRPr="00413F59">
              <w:rPr>
                <w:sz w:val="18"/>
                <w:szCs w:val="18"/>
              </w:rPr>
              <w:t>.</w:t>
            </w:r>
          </w:p>
          <w:p w14:paraId="7986288D" w14:textId="1D332AF4" w:rsidR="000B4B21" w:rsidRPr="00413F59" w:rsidRDefault="000B4B21" w:rsidP="000B4B21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Hva kan man gjøre for å sikre god informasjon? Eget svar: Opprette egen informasjonsrutine (pålagt å ha god nok informasjon)</w:t>
            </w:r>
            <w:r w:rsidR="00D03BB1" w:rsidRPr="00413F59">
              <w:rPr>
                <w:sz w:val="18"/>
                <w:szCs w:val="18"/>
              </w:rPr>
              <w:t>.</w:t>
            </w:r>
            <w:r w:rsidRPr="00413F59">
              <w:rPr>
                <w:sz w:val="18"/>
                <w:szCs w:val="18"/>
              </w:rPr>
              <w:t xml:space="preserve"> </w:t>
            </w:r>
          </w:p>
          <w:p w14:paraId="2ACEA109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413F59" w14:paraId="6390B74D" w14:textId="77777777" w:rsidTr="00724425">
        <w:tc>
          <w:tcPr>
            <w:tcW w:w="585" w:type="dxa"/>
          </w:tcPr>
          <w:p w14:paraId="4FB49892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5E4E05E9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15 min</w:t>
            </w:r>
          </w:p>
        </w:tc>
        <w:tc>
          <w:tcPr>
            <w:tcW w:w="1931" w:type="dxa"/>
          </w:tcPr>
          <w:p w14:paraId="7245928F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Pause</w:t>
            </w:r>
          </w:p>
        </w:tc>
        <w:tc>
          <w:tcPr>
            <w:tcW w:w="3997" w:type="dxa"/>
          </w:tcPr>
          <w:p w14:paraId="72146CC2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506" w:type="dxa"/>
          </w:tcPr>
          <w:p w14:paraId="149D5593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72E8AF0F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413F59" w14:paraId="711AAAF4" w14:textId="77777777" w:rsidTr="00724425">
        <w:tc>
          <w:tcPr>
            <w:tcW w:w="585" w:type="dxa"/>
          </w:tcPr>
          <w:p w14:paraId="41D4F1B2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214902A5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10 min</w:t>
            </w:r>
          </w:p>
          <w:p w14:paraId="08F74AA3" w14:textId="4F039733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14</w:t>
            </w:r>
            <w:r w:rsidR="00D03BB1" w:rsidRPr="00413F59">
              <w:rPr>
                <w:sz w:val="18"/>
                <w:szCs w:val="18"/>
              </w:rPr>
              <w:t>.</w:t>
            </w:r>
            <w:r w:rsidRPr="00413F59">
              <w:rPr>
                <w:sz w:val="18"/>
                <w:szCs w:val="18"/>
              </w:rPr>
              <w:t>05</w:t>
            </w:r>
          </w:p>
        </w:tc>
        <w:tc>
          <w:tcPr>
            <w:tcW w:w="1931" w:type="dxa"/>
          </w:tcPr>
          <w:p w14:paraId="11F708C3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Godt samarbeid</w:t>
            </w:r>
          </w:p>
          <w:p w14:paraId="4D17E77F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Rammer og samhandling</w:t>
            </w:r>
          </w:p>
        </w:tc>
        <w:tc>
          <w:tcPr>
            <w:tcW w:w="3997" w:type="dxa"/>
          </w:tcPr>
          <w:p w14:paraId="2918D7FE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Presentasjon</w:t>
            </w:r>
          </w:p>
        </w:tc>
        <w:tc>
          <w:tcPr>
            <w:tcW w:w="3506" w:type="dxa"/>
          </w:tcPr>
          <w:p w14:paraId="3922F17B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</w:t>
            </w:r>
          </w:p>
        </w:tc>
        <w:tc>
          <w:tcPr>
            <w:tcW w:w="3335" w:type="dxa"/>
          </w:tcPr>
          <w:p w14:paraId="0C96DD18" w14:textId="2192CD18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Sjekkliste for godt samarbeid</w:t>
            </w:r>
            <w:r w:rsidR="00D03BB1" w:rsidRPr="00413F59">
              <w:rPr>
                <w:sz w:val="18"/>
                <w:szCs w:val="18"/>
              </w:rPr>
              <w:t>:</w:t>
            </w:r>
            <w:r w:rsidRPr="00413F59">
              <w:rPr>
                <w:sz w:val="18"/>
                <w:szCs w:val="18"/>
              </w:rPr>
              <w:t xml:space="preserve"> Rammer og samhandling. </w:t>
            </w:r>
          </w:p>
          <w:p w14:paraId="12AC9A4B" w14:textId="17D2CD4A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Gi eksempler – plukk to</w:t>
            </w:r>
            <w:r w:rsidR="00D03BB1" w:rsidRPr="00413F59">
              <w:rPr>
                <w:sz w:val="18"/>
                <w:szCs w:val="18"/>
              </w:rPr>
              <w:t>–</w:t>
            </w:r>
            <w:r w:rsidRPr="00413F59">
              <w:rPr>
                <w:sz w:val="18"/>
                <w:szCs w:val="18"/>
              </w:rPr>
              <w:t xml:space="preserve">tre av punktene. </w:t>
            </w:r>
          </w:p>
          <w:p w14:paraId="02A7E80C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Hva er det å være konstruktiv?</w:t>
            </w:r>
          </w:p>
          <w:p w14:paraId="7E7DBBB1" w14:textId="0D1A52DF" w:rsidR="000B4B21" w:rsidRPr="00413F59" w:rsidRDefault="00D03BB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– </w:t>
            </w:r>
            <w:r w:rsidR="000B4B21" w:rsidRPr="00413F59">
              <w:rPr>
                <w:sz w:val="18"/>
                <w:szCs w:val="18"/>
              </w:rPr>
              <w:t>Konkret</w:t>
            </w:r>
            <w:r w:rsidRPr="00413F59">
              <w:rPr>
                <w:sz w:val="18"/>
                <w:szCs w:val="18"/>
              </w:rPr>
              <w:t>.</w:t>
            </w:r>
          </w:p>
          <w:p w14:paraId="3896835E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Respekt? Organisatorisk forståelse. </w:t>
            </w:r>
          </w:p>
          <w:p w14:paraId="013A86B1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Best å starte med seg selv. </w:t>
            </w:r>
          </w:p>
          <w:p w14:paraId="3D4DEA1A" w14:textId="77777777" w:rsidR="000B4B21" w:rsidRPr="00413F59" w:rsidRDefault="000B4B21" w:rsidP="000B4B21">
            <w:pPr>
              <w:spacing w:line="360" w:lineRule="auto"/>
              <w:rPr>
                <w:color w:val="00B050"/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Hvordan håndtere uenigheten når den oppstår? Hvordan skille sak og person?</w:t>
            </w:r>
          </w:p>
        </w:tc>
      </w:tr>
      <w:tr w:rsidR="000B4B21" w:rsidRPr="00413F59" w14:paraId="7D615B7B" w14:textId="77777777" w:rsidTr="00724425">
        <w:tc>
          <w:tcPr>
            <w:tcW w:w="585" w:type="dxa"/>
          </w:tcPr>
          <w:p w14:paraId="271D5132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2AC0BD10" w14:textId="7434A463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14</w:t>
            </w:r>
            <w:r w:rsidR="00D03BB1" w:rsidRPr="00413F59">
              <w:rPr>
                <w:sz w:val="18"/>
                <w:szCs w:val="18"/>
              </w:rPr>
              <w:t>.</w:t>
            </w:r>
            <w:r w:rsidRPr="00413F59">
              <w:rPr>
                <w:sz w:val="18"/>
                <w:szCs w:val="18"/>
              </w:rPr>
              <w:t>15</w:t>
            </w:r>
          </w:p>
          <w:p w14:paraId="3F21D6BE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4 min</w:t>
            </w:r>
          </w:p>
        </w:tc>
        <w:tc>
          <w:tcPr>
            <w:tcW w:w="1931" w:type="dxa"/>
          </w:tcPr>
          <w:p w14:paraId="10381F40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Godt samarbeid</w:t>
            </w:r>
          </w:p>
          <w:p w14:paraId="5413A720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Rammer og samhandling</w:t>
            </w:r>
          </w:p>
        </w:tc>
        <w:tc>
          <w:tcPr>
            <w:tcW w:w="3997" w:type="dxa"/>
          </w:tcPr>
          <w:p w14:paraId="10FF5E67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Individuelt</w:t>
            </w:r>
          </w:p>
        </w:tc>
        <w:tc>
          <w:tcPr>
            <w:tcW w:w="3506" w:type="dxa"/>
          </w:tcPr>
          <w:p w14:paraId="2FD55ED9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</w:t>
            </w:r>
          </w:p>
        </w:tc>
        <w:tc>
          <w:tcPr>
            <w:tcW w:w="3335" w:type="dxa"/>
          </w:tcPr>
          <w:p w14:paraId="27A484F9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1.Ta utgangspunkt i sjekklisten og gjør en vurdering av dagens samarbeid. </w:t>
            </w:r>
          </w:p>
          <w:p w14:paraId="6D8E0BA3" w14:textId="775BFACF" w:rsidR="000B4B21" w:rsidRPr="00413F59" w:rsidRDefault="000B4B21" w:rsidP="00D03BB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2.</w:t>
            </w:r>
            <w:r w:rsidR="00D03BB1" w:rsidRPr="00413F59">
              <w:rPr>
                <w:sz w:val="18"/>
                <w:szCs w:val="18"/>
              </w:rPr>
              <w:t xml:space="preserve"> </w:t>
            </w:r>
            <w:r w:rsidRPr="00413F59">
              <w:rPr>
                <w:sz w:val="18"/>
                <w:szCs w:val="18"/>
              </w:rPr>
              <w:t xml:space="preserve">Prioriter hva du mener </w:t>
            </w:r>
            <w:r w:rsidR="00D03BB1" w:rsidRPr="00413F59">
              <w:rPr>
                <w:sz w:val="18"/>
                <w:szCs w:val="18"/>
              </w:rPr>
              <w:t xml:space="preserve">dere </w:t>
            </w:r>
            <w:r w:rsidRPr="00413F59">
              <w:rPr>
                <w:sz w:val="18"/>
                <w:szCs w:val="18"/>
              </w:rPr>
              <w:t>er gode på (2</w:t>
            </w:r>
            <w:r w:rsidR="00D03BB1" w:rsidRPr="00413F59">
              <w:rPr>
                <w:sz w:val="18"/>
                <w:szCs w:val="18"/>
              </w:rPr>
              <w:t>–</w:t>
            </w:r>
            <w:r w:rsidRPr="00413F59">
              <w:rPr>
                <w:sz w:val="18"/>
                <w:szCs w:val="18"/>
              </w:rPr>
              <w:t>3 styrker)</w:t>
            </w:r>
            <w:r w:rsidR="00D03BB1" w:rsidRPr="00413F59">
              <w:rPr>
                <w:sz w:val="18"/>
                <w:szCs w:val="18"/>
              </w:rPr>
              <w:t>,</w:t>
            </w:r>
            <w:r w:rsidRPr="00413F59">
              <w:rPr>
                <w:sz w:val="18"/>
                <w:szCs w:val="18"/>
              </w:rPr>
              <w:t xml:space="preserve"> og hva du </w:t>
            </w:r>
            <w:r w:rsidR="00D03BB1" w:rsidRPr="00413F59">
              <w:rPr>
                <w:sz w:val="18"/>
                <w:szCs w:val="18"/>
              </w:rPr>
              <w:t xml:space="preserve">mener </w:t>
            </w:r>
            <w:r w:rsidRPr="00413F59">
              <w:rPr>
                <w:sz w:val="18"/>
                <w:szCs w:val="18"/>
              </w:rPr>
              <w:t>kan være forbedringsområder for bedre samarbeid (2–3 områder)</w:t>
            </w:r>
            <w:r w:rsidR="00D03BB1" w:rsidRPr="00413F59">
              <w:rPr>
                <w:sz w:val="18"/>
                <w:szCs w:val="18"/>
              </w:rPr>
              <w:t>.</w:t>
            </w:r>
          </w:p>
        </w:tc>
      </w:tr>
      <w:tr w:rsidR="000B4B21" w:rsidRPr="00413F59" w14:paraId="34914617" w14:textId="77777777" w:rsidTr="00724425">
        <w:tc>
          <w:tcPr>
            <w:tcW w:w="585" w:type="dxa"/>
          </w:tcPr>
          <w:p w14:paraId="1AFF73D9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550C108A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 min</w:t>
            </w:r>
          </w:p>
        </w:tc>
        <w:tc>
          <w:tcPr>
            <w:tcW w:w="1931" w:type="dxa"/>
          </w:tcPr>
          <w:p w14:paraId="4AE36DA0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Godt samarbeid</w:t>
            </w:r>
          </w:p>
          <w:p w14:paraId="11F177C2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lastRenderedPageBreak/>
              <w:t>Rammer og samhandling</w:t>
            </w:r>
          </w:p>
        </w:tc>
        <w:tc>
          <w:tcPr>
            <w:tcW w:w="3997" w:type="dxa"/>
          </w:tcPr>
          <w:p w14:paraId="778BFEC7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lastRenderedPageBreak/>
              <w:t>Ny gruppeleder</w:t>
            </w:r>
          </w:p>
        </w:tc>
        <w:tc>
          <w:tcPr>
            <w:tcW w:w="3506" w:type="dxa"/>
          </w:tcPr>
          <w:p w14:paraId="50BA0610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</w:t>
            </w:r>
          </w:p>
        </w:tc>
        <w:tc>
          <w:tcPr>
            <w:tcW w:w="3335" w:type="dxa"/>
          </w:tcPr>
          <w:p w14:paraId="0B8771B4" w14:textId="1EB1BC48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Den som sto opp sist.</w:t>
            </w:r>
          </w:p>
          <w:p w14:paraId="6621AA5B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Leder har ansvar for at alle får sagt noe. </w:t>
            </w:r>
          </w:p>
        </w:tc>
      </w:tr>
      <w:tr w:rsidR="000B4B21" w:rsidRPr="00413F59" w14:paraId="776BAC83" w14:textId="77777777" w:rsidTr="00724425">
        <w:tc>
          <w:tcPr>
            <w:tcW w:w="585" w:type="dxa"/>
          </w:tcPr>
          <w:p w14:paraId="443AC2D0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1D5072F7" w14:textId="41ACAA13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14</w:t>
            </w:r>
            <w:r w:rsidR="00D03BB1" w:rsidRPr="00413F59">
              <w:rPr>
                <w:sz w:val="18"/>
                <w:szCs w:val="18"/>
              </w:rPr>
              <w:t>.</w:t>
            </w:r>
            <w:r w:rsidRPr="00413F59">
              <w:rPr>
                <w:sz w:val="18"/>
                <w:szCs w:val="18"/>
              </w:rPr>
              <w:t>20</w:t>
            </w:r>
          </w:p>
          <w:p w14:paraId="3257398F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15 min</w:t>
            </w:r>
          </w:p>
        </w:tc>
        <w:tc>
          <w:tcPr>
            <w:tcW w:w="1931" w:type="dxa"/>
          </w:tcPr>
          <w:p w14:paraId="5747F5E5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Godt samarbeid</w:t>
            </w:r>
          </w:p>
          <w:p w14:paraId="7EB12EF3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Rammer og samhandling</w:t>
            </w:r>
          </w:p>
        </w:tc>
        <w:tc>
          <w:tcPr>
            <w:tcW w:w="3997" w:type="dxa"/>
          </w:tcPr>
          <w:p w14:paraId="6E631B88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Gruppearbeid</w:t>
            </w:r>
          </w:p>
        </w:tc>
        <w:tc>
          <w:tcPr>
            <w:tcW w:w="3506" w:type="dxa"/>
          </w:tcPr>
          <w:p w14:paraId="6B2428F7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</w:t>
            </w:r>
          </w:p>
        </w:tc>
        <w:tc>
          <w:tcPr>
            <w:tcW w:w="3335" w:type="dxa"/>
          </w:tcPr>
          <w:p w14:paraId="65446F9C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0D7A9276" w14:textId="2BA72BD4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Gruppearbeid (enten på tvers blant partene eller i homogene grupper)</w:t>
            </w:r>
            <w:r w:rsidR="00D03BB1" w:rsidRPr="00413F59">
              <w:rPr>
                <w:sz w:val="18"/>
                <w:szCs w:val="18"/>
              </w:rPr>
              <w:t>.</w:t>
            </w:r>
          </w:p>
          <w:p w14:paraId="325163BA" w14:textId="0230E91B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Del og forsøk å bli enige om 2</w:t>
            </w:r>
            <w:r w:rsidR="00D03BB1" w:rsidRPr="00413F59">
              <w:rPr>
                <w:sz w:val="18"/>
                <w:szCs w:val="18"/>
              </w:rPr>
              <w:t>–</w:t>
            </w:r>
            <w:r w:rsidRPr="00413F59">
              <w:rPr>
                <w:sz w:val="18"/>
                <w:szCs w:val="18"/>
              </w:rPr>
              <w:t>3 styrker og 2–3 forbedringsområder</w:t>
            </w:r>
            <w:r w:rsidR="00D03BB1" w:rsidRPr="00413F59">
              <w:rPr>
                <w:sz w:val="18"/>
                <w:szCs w:val="18"/>
              </w:rPr>
              <w:t>.</w:t>
            </w:r>
          </w:p>
        </w:tc>
      </w:tr>
      <w:tr w:rsidR="000B4B21" w:rsidRPr="00413F59" w14:paraId="73C23AEA" w14:textId="77777777" w:rsidTr="00724425">
        <w:tc>
          <w:tcPr>
            <w:tcW w:w="585" w:type="dxa"/>
          </w:tcPr>
          <w:p w14:paraId="78C6048A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5FA91226" w14:textId="5C519ACE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14</w:t>
            </w:r>
            <w:r w:rsidR="00D03BB1" w:rsidRPr="00413F59">
              <w:rPr>
                <w:sz w:val="18"/>
                <w:szCs w:val="18"/>
              </w:rPr>
              <w:t>.</w:t>
            </w:r>
            <w:r w:rsidRPr="00413F59">
              <w:rPr>
                <w:sz w:val="18"/>
                <w:szCs w:val="18"/>
              </w:rPr>
              <w:t>35</w:t>
            </w:r>
          </w:p>
          <w:p w14:paraId="742A2AEC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5 min</w:t>
            </w:r>
          </w:p>
        </w:tc>
        <w:tc>
          <w:tcPr>
            <w:tcW w:w="1931" w:type="dxa"/>
          </w:tcPr>
          <w:p w14:paraId="10BD87E3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Godt samarbeid</w:t>
            </w:r>
          </w:p>
          <w:p w14:paraId="5212D586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Rammer og samhandling</w:t>
            </w:r>
          </w:p>
        </w:tc>
        <w:tc>
          <w:tcPr>
            <w:tcW w:w="3997" w:type="dxa"/>
          </w:tcPr>
          <w:p w14:paraId="37964927" w14:textId="296B5F6A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Høring i plenum 2</w:t>
            </w:r>
            <w:r w:rsidR="00D03BB1" w:rsidRPr="00413F59">
              <w:rPr>
                <w:sz w:val="18"/>
                <w:szCs w:val="18"/>
              </w:rPr>
              <w:t>–</w:t>
            </w:r>
            <w:r w:rsidRPr="00413F59">
              <w:rPr>
                <w:sz w:val="18"/>
                <w:szCs w:val="18"/>
              </w:rPr>
              <w:t>3 grupper</w:t>
            </w:r>
          </w:p>
        </w:tc>
        <w:tc>
          <w:tcPr>
            <w:tcW w:w="3506" w:type="dxa"/>
          </w:tcPr>
          <w:p w14:paraId="1B811DFC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</w:t>
            </w:r>
          </w:p>
        </w:tc>
        <w:tc>
          <w:tcPr>
            <w:tcW w:w="3335" w:type="dxa"/>
          </w:tcPr>
          <w:p w14:paraId="43680498" w14:textId="63C6634C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Spør etter hva gruppen har som styrker og</w:t>
            </w:r>
            <w:r w:rsidR="00D03BB1" w:rsidRPr="00413F59">
              <w:rPr>
                <w:sz w:val="18"/>
                <w:szCs w:val="18"/>
              </w:rPr>
              <w:t>,</w:t>
            </w:r>
            <w:r w:rsidRPr="00413F59">
              <w:rPr>
                <w:sz w:val="18"/>
                <w:szCs w:val="18"/>
              </w:rPr>
              <w:t xml:space="preserve"> hvis de ønsker</w:t>
            </w:r>
            <w:r w:rsidR="00D03BB1" w:rsidRPr="00413F59">
              <w:rPr>
                <w:sz w:val="18"/>
                <w:szCs w:val="18"/>
              </w:rPr>
              <w:t>,</w:t>
            </w:r>
            <w:r w:rsidRPr="00413F59">
              <w:rPr>
                <w:sz w:val="18"/>
                <w:szCs w:val="18"/>
              </w:rPr>
              <w:t xml:space="preserve"> sine 2–3 forbedringsområder. </w:t>
            </w:r>
          </w:p>
          <w:p w14:paraId="08850FF7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413F59" w14:paraId="09AF722D" w14:textId="77777777" w:rsidTr="00724425">
        <w:tc>
          <w:tcPr>
            <w:tcW w:w="585" w:type="dxa"/>
          </w:tcPr>
          <w:p w14:paraId="7D5B0815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28520F2F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1440 min</w:t>
            </w:r>
          </w:p>
        </w:tc>
        <w:tc>
          <w:tcPr>
            <w:tcW w:w="1931" w:type="dxa"/>
          </w:tcPr>
          <w:p w14:paraId="6F1D33CC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Identifisering og prioritering av tiltak.</w:t>
            </w:r>
          </w:p>
          <w:p w14:paraId="4E58FC04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Handlingsplan</w:t>
            </w:r>
          </w:p>
        </w:tc>
        <w:tc>
          <w:tcPr>
            <w:tcW w:w="3997" w:type="dxa"/>
          </w:tcPr>
          <w:p w14:paraId="46C8F64D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Presentasjon </w:t>
            </w:r>
          </w:p>
          <w:p w14:paraId="269DC170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Gi oppgave</w:t>
            </w:r>
          </w:p>
          <w:p w14:paraId="0D12BAE2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Gruppeoppgave</w:t>
            </w:r>
          </w:p>
        </w:tc>
        <w:tc>
          <w:tcPr>
            <w:tcW w:w="3506" w:type="dxa"/>
          </w:tcPr>
          <w:p w14:paraId="229837BC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</w:t>
            </w:r>
          </w:p>
        </w:tc>
        <w:tc>
          <w:tcPr>
            <w:tcW w:w="3335" w:type="dxa"/>
          </w:tcPr>
          <w:p w14:paraId="449EF3A6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Presenter prioriteringsmatrisen. Gi et eksempel. </w:t>
            </w:r>
          </w:p>
          <w:p w14:paraId="20F604AB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Fremgangsmåte</w:t>
            </w:r>
          </w:p>
          <w:p w14:paraId="191DD40A" w14:textId="77777777" w:rsidR="000B4B21" w:rsidRPr="00413F59" w:rsidRDefault="000B4B21" w:rsidP="000B4B21">
            <w:pPr>
              <w:numPr>
                <w:ilvl w:val="0"/>
                <w:numId w:val="30"/>
              </w:num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Beslutt om dere kan jobbe med en styrke (bevaringsområde) eller et forbedringsområde.  </w:t>
            </w:r>
          </w:p>
          <w:p w14:paraId="285C34CA" w14:textId="3B94DABF" w:rsidR="000B4B21" w:rsidRPr="00413F59" w:rsidRDefault="000B4B21" w:rsidP="000B4B21">
            <w:pPr>
              <w:numPr>
                <w:ilvl w:val="0"/>
                <w:numId w:val="30"/>
              </w:num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Id</w:t>
            </w:r>
            <w:r w:rsidR="00D03BB1" w:rsidRPr="00413F59">
              <w:rPr>
                <w:sz w:val="18"/>
                <w:szCs w:val="18"/>
              </w:rPr>
              <w:t>é</w:t>
            </w:r>
            <w:r w:rsidRPr="00413F59">
              <w:rPr>
                <w:sz w:val="18"/>
                <w:szCs w:val="18"/>
              </w:rPr>
              <w:t xml:space="preserve">dugnad </w:t>
            </w:r>
            <w:r w:rsidR="00D03BB1" w:rsidRPr="00413F59">
              <w:rPr>
                <w:sz w:val="18"/>
                <w:szCs w:val="18"/>
              </w:rPr>
              <w:t xml:space="preserve">rundt </w:t>
            </w:r>
            <w:r w:rsidRPr="00413F59">
              <w:rPr>
                <w:sz w:val="18"/>
                <w:szCs w:val="18"/>
              </w:rPr>
              <w:t xml:space="preserve">bordet om mulige tiltak for å bevare eller forbedre. </w:t>
            </w:r>
          </w:p>
          <w:p w14:paraId="7461E2DA" w14:textId="77777777" w:rsidR="000B4B21" w:rsidRPr="00413F59" w:rsidRDefault="000B4B21" w:rsidP="000B4B21">
            <w:pPr>
              <w:numPr>
                <w:ilvl w:val="0"/>
                <w:numId w:val="30"/>
              </w:num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Gruppen diskuterer og prioriterer tiltak basert på følgende modell.</w:t>
            </w:r>
          </w:p>
          <w:p w14:paraId="6A48AB3F" w14:textId="090E3319" w:rsidR="000B4B21" w:rsidRPr="00413F59" w:rsidRDefault="000B4B21" w:rsidP="000B4B21">
            <w:pPr>
              <w:numPr>
                <w:ilvl w:val="0"/>
                <w:numId w:val="30"/>
              </w:num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Tiltaket vurderes på hvor høy effekt det vil ha</w:t>
            </w:r>
            <w:r w:rsidR="00D03BB1" w:rsidRPr="00413F59">
              <w:rPr>
                <w:sz w:val="18"/>
                <w:szCs w:val="18"/>
              </w:rPr>
              <w:t>,</w:t>
            </w:r>
            <w:r w:rsidRPr="00413F59">
              <w:rPr>
                <w:sz w:val="18"/>
                <w:szCs w:val="18"/>
              </w:rPr>
              <w:t xml:space="preserve"> og på hvor komplisert gjennomføringen vil være.</w:t>
            </w:r>
          </w:p>
          <w:p w14:paraId="00DE7904" w14:textId="71559F9D" w:rsidR="000B4B21" w:rsidRPr="00413F59" w:rsidRDefault="000B4B21" w:rsidP="000B4B21">
            <w:pPr>
              <w:numPr>
                <w:ilvl w:val="0"/>
                <w:numId w:val="30"/>
              </w:num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 Velg ut 2–3 tiltak. </w:t>
            </w:r>
          </w:p>
          <w:p w14:paraId="71D53BDB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Be gruppen skrive ned i skjema:</w:t>
            </w:r>
          </w:p>
          <w:p w14:paraId="1C66439D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Bevarings- eller forbedringsområde.</w:t>
            </w:r>
          </w:p>
          <w:p w14:paraId="1A3C9137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Valgte tiltak</w:t>
            </w:r>
          </w:p>
          <w:p w14:paraId="209BA0C8" w14:textId="00CB01E1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Hva ønsker dere å oppnå? Hva er målet</w:t>
            </w:r>
            <w:r w:rsidR="00D03BB1" w:rsidRPr="00413F59">
              <w:rPr>
                <w:sz w:val="18"/>
                <w:szCs w:val="18"/>
              </w:rPr>
              <w:t>?</w:t>
            </w:r>
          </w:p>
          <w:p w14:paraId="0D73DC2C" w14:textId="77777777" w:rsidR="000B4B21" w:rsidRPr="00413F59" w:rsidRDefault="000B4B21" w:rsidP="000B4B21">
            <w:pPr>
              <w:numPr>
                <w:ilvl w:val="0"/>
                <w:numId w:val="30"/>
              </w:num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lastRenderedPageBreak/>
              <w:t>Tidsplan</w:t>
            </w:r>
          </w:p>
          <w:p w14:paraId="30D22A59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B4B21" w:rsidRPr="00413F59" w14:paraId="0786E059" w14:textId="77777777" w:rsidTr="00724425">
        <w:tc>
          <w:tcPr>
            <w:tcW w:w="585" w:type="dxa"/>
          </w:tcPr>
          <w:p w14:paraId="2ABBD3A8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02B3AD6D" w14:textId="77777777" w:rsidR="000B4B21" w:rsidRPr="00413F59" w:rsidRDefault="000B4B21" w:rsidP="000B4B21">
            <w:pPr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4210D676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997" w:type="dxa"/>
          </w:tcPr>
          <w:p w14:paraId="1B0038A0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Høring i plenum</w:t>
            </w:r>
          </w:p>
        </w:tc>
        <w:tc>
          <w:tcPr>
            <w:tcW w:w="3506" w:type="dxa"/>
          </w:tcPr>
          <w:p w14:paraId="72890EBD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14:paraId="0F0766D8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NB! Vurder – kan være vanskelig!</w:t>
            </w:r>
          </w:p>
          <w:p w14:paraId="2A011B73" w14:textId="77777777" w:rsidR="000B4B21" w:rsidRPr="00413F59" w:rsidRDefault="000B4B21" w:rsidP="000B4B21">
            <w:pPr>
              <w:spacing w:line="360" w:lineRule="auto"/>
              <w:rPr>
                <w:color w:val="FF0000"/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De som har lyst.</w:t>
            </w:r>
            <w:r w:rsidRPr="00413F59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0B4B21" w:rsidRPr="00413F59" w14:paraId="76948316" w14:textId="77777777" w:rsidTr="00724425">
        <w:tc>
          <w:tcPr>
            <w:tcW w:w="585" w:type="dxa"/>
          </w:tcPr>
          <w:p w14:paraId="5C597A71" w14:textId="77777777" w:rsidR="000B4B21" w:rsidRPr="00413F59" w:rsidRDefault="000B4B21" w:rsidP="000B4B2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20" w:type="dxa"/>
          </w:tcPr>
          <w:p w14:paraId="6FBB1F28" w14:textId="77777777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1+3+5 min </w:t>
            </w:r>
          </w:p>
          <w:p w14:paraId="78A74720" w14:textId="77777777" w:rsidR="000B4B21" w:rsidRPr="00413F59" w:rsidRDefault="000B4B21" w:rsidP="000B4B21">
            <w:pPr>
              <w:rPr>
                <w:sz w:val="18"/>
                <w:szCs w:val="18"/>
              </w:rPr>
            </w:pPr>
          </w:p>
          <w:p w14:paraId="446091BB" w14:textId="0713C645" w:rsidR="000B4B21" w:rsidRPr="00413F59" w:rsidRDefault="000B4B21" w:rsidP="000B4B21">
            <w:pPr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Slutt 15</w:t>
            </w:r>
            <w:r w:rsidR="00D03BB1" w:rsidRPr="00413F59">
              <w:rPr>
                <w:sz w:val="18"/>
                <w:szCs w:val="18"/>
              </w:rPr>
              <w:t>.</w:t>
            </w:r>
            <w:r w:rsidRPr="00413F59">
              <w:rPr>
                <w:sz w:val="18"/>
                <w:szCs w:val="18"/>
              </w:rPr>
              <w:t>15</w:t>
            </w:r>
          </w:p>
        </w:tc>
        <w:tc>
          <w:tcPr>
            <w:tcW w:w="1931" w:type="dxa"/>
          </w:tcPr>
          <w:p w14:paraId="47C39D8E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Effektevaluering</w:t>
            </w:r>
          </w:p>
        </w:tc>
        <w:tc>
          <w:tcPr>
            <w:tcW w:w="3997" w:type="dxa"/>
          </w:tcPr>
          <w:p w14:paraId="36803CA2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Presentasjon av målet for dagen</w:t>
            </w:r>
          </w:p>
          <w:p w14:paraId="70A2E9D7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34F1D8E3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3D1A5900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36D53B5A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2D52CA2E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5C23226C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4AEC6FA9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6B848BD8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56F5DB6C" w14:textId="7CD942AB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Individuelt, noterer</w:t>
            </w:r>
            <w:r w:rsidRPr="00413F59">
              <w:rPr>
                <w:sz w:val="18"/>
                <w:szCs w:val="18"/>
              </w:rPr>
              <w:br/>
              <w:t>Grupper</w:t>
            </w:r>
            <w:r w:rsidR="00D03BB1" w:rsidRPr="00413F59">
              <w:rPr>
                <w:sz w:val="18"/>
                <w:szCs w:val="18"/>
              </w:rPr>
              <w:t xml:space="preserve"> –</w:t>
            </w:r>
            <w:r w:rsidRPr="00413F59">
              <w:rPr>
                <w:sz w:val="18"/>
                <w:szCs w:val="18"/>
              </w:rPr>
              <w:t xml:space="preserve"> dele med hverandre</w:t>
            </w:r>
            <w:r w:rsidRPr="00413F59">
              <w:rPr>
                <w:sz w:val="18"/>
                <w:szCs w:val="18"/>
              </w:rPr>
              <w:br/>
              <w:t xml:space="preserve">Plenum – spør </w:t>
            </w:r>
          </w:p>
        </w:tc>
        <w:tc>
          <w:tcPr>
            <w:tcW w:w="3506" w:type="dxa"/>
          </w:tcPr>
          <w:p w14:paraId="30EFA51D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Fasilitator.</w:t>
            </w:r>
          </w:p>
          <w:p w14:paraId="749E0C12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HR</w:t>
            </w:r>
          </w:p>
        </w:tc>
        <w:tc>
          <w:tcPr>
            <w:tcW w:w="3335" w:type="dxa"/>
          </w:tcPr>
          <w:p w14:paraId="6E41F3C4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Målet: </w:t>
            </w:r>
          </w:p>
          <w:p w14:paraId="73318F53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Roller og ansvar – ledere og tillitsvalgte. </w:t>
            </w:r>
          </w:p>
          <w:p w14:paraId="4F545D5C" w14:textId="35DF850B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Nåsituasjon – hva er nåsituasjonen knyttet til samarbeid og medbestemmelse i vår virksomhet</w:t>
            </w:r>
            <w:r w:rsidR="00D03BB1" w:rsidRPr="00413F59">
              <w:rPr>
                <w:sz w:val="18"/>
                <w:szCs w:val="18"/>
              </w:rPr>
              <w:t>?</w:t>
            </w:r>
          </w:p>
          <w:p w14:paraId="728E7626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Identifisering av bevaringsområder og forbedringsområder.</w:t>
            </w:r>
          </w:p>
          <w:p w14:paraId="5E5786F0" w14:textId="400FA56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>Arbeid med tiltak og handlingsplan</w:t>
            </w:r>
            <w:r w:rsidR="00D03BB1" w:rsidRPr="00413F59">
              <w:rPr>
                <w:sz w:val="18"/>
                <w:szCs w:val="18"/>
              </w:rPr>
              <w:t>.</w:t>
            </w:r>
          </w:p>
          <w:p w14:paraId="5EE09E32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  <w:p w14:paraId="6A21CB6A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  <w:r w:rsidRPr="00413F59">
              <w:rPr>
                <w:sz w:val="18"/>
                <w:szCs w:val="18"/>
              </w:rPr>
              <w:t xml:space="preserve">Spør: Hva har vært mest nyttig for meg?  </w:t>
            </w:r>
          </w:p>
          <w:p w14:paraId="2D8586E3" w14:textId="77777777" w:rsidR="000B4B21" w:rsidRPr="00413F59" w:rsidRDefault="000B4B21" w:rsidP="000B4B2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54696BA3" w14:textId="3B5D51AB" w:rsidR="00724425" w:rsidRDefault="00724425"/>
    <w:sectPr w:rsidR="00724425" w:rsidSect="0072442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F5B85" w14:textId="77777777" w:rsidR="009500FC" w:rsidRDefault="009500FC">
      <w:pPr>
        <w:spacing w:after="0" w:line="240" w:lineRule="auto"/>
      </w:pPr>
      <w:r>
        <w:separator/>
      </w:r>
    </w:p>
  </w:endnote>
  <w:endnote w:type="continuationSeparator" w:id="0">
    <w:p w14:paraId="48A434C6" w14:textId="77777777" w:rsidR="009500FC" w:rsidRDefault="0095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-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09F86" w14:textId="3C0EE0F6" w:rsidR="009500FC" w:rsidRPr="00B07828" w:rsidRDefault="009500FC" w:rsidP="00724425">
    <w:pPr>
      <w:pStyle w:val="Footer1"/>
      <w:jc w:val="center"/>
      <w:rPr>
        <w:rFonts w:ascii="Arial" w:hAnsi="Arial"/>
      </w:rPr>
    </w:pPr>
    <w:r w:rsidRPr="00B07828">
      <w:rPr>
        <w:rFonts w:ascii="Arial" w:hAnsi="Arial"/>
      </w:rPr>
      <w:t xml:space="preserve">- </w:t>
    </w:r>
    <w:r w:rsidRPr="00B07828">
      <w:rPr>
        <w:rStyle w:val="PageNumber1"/>
      </w:rPr>
      <w:fldChar w:fldCharType="begin"/>
    </w:r>
    <w:r w:rsidRPr="00B07828">
      <w:rPr>
        <w:rStyle w:val="PageNumber1"/>
        <w:rFonts w:ascii="Arial" w:hAnsi="Arial"/>
      </w:rPr>
      <w:instrText xml:space="preserve"> PAGE </w:instrText>
    </w:r>
    <w:r w:rsidRPr="00B07828">
      <w:rPr>
        <w:rStyle w:val="PageNumber1"/>
      </w:rPr>
      <w:fldChar w:fldCharType="separate"/>
    </w:r>
    <w:r w:rsidR="00720F35">
      <w:rPr>
        <w:rStyle w:val="PageNumber1"/>
        <w:rFonts w:ascii="Arial" w:hAnsi="Arial"/>
        <w:noProof/>
      </w:rPr>
      <w:t>8</w:t>
    </w:r>
    <w:r w:rsidRPr="00B07828">
      <w:rPr>
        <w:rStyle w:val="PageNumber1"/>
      </w:rPr>
      <w:fldChar w:fldCharType="end"/>
    </w:r>
    <w:r w:rsidRPr="00B07828">
      <w:rPr>
        <w:rStyle w:val="PageNumber1"/>
        <w:rFonts w:ascii="Arial" w:hAnsi="Aria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A1E4C" w14:textId="77777777" w:rsidR="009500FC" w:rsidRDefault="009500FC">
      <w:pPr>
        <w:spacing w:after="0" w:line="240" w:lineRule="auto"/>
      </w:pPr>
      <w:r>
        <w:separator/>
      </w:r>
    </w:p>
  </w:footnote>
  <w:footnote w:type="continuationSeparator" w:id="0">
    <w:p w14:paraId="1D1D8A67" w14:textId="77777777" w:rsidR="009500FC" w:rsidRDefault="00950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761"/>
    <w:multiLevelType w:val="hybridMultilevel"/>
    <w:tmpl w:val="CA64033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C60189"/>
    <w:multiLevelType w:val="hybridMultilevel"/>
    <w:tmpl w:val="26DAE6A2"/>
    <w:lvl w:ilvl="0" w:tplc="68BC7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76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48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D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4F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CC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43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EB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EC6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72E3B"/>
    <w:multiLevelType w:val="hybridMultilevel"/>
    <w:tmpl w:val="B052C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088"/>
    <w:multiLevelType w:val="hybridMultilevel"/>
    <w:tmpl w:val="D978650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680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4C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4F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21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7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4E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C1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86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2006A3"/>
    <w:multiLevelType w:val="hybridMultilevel"/>
    <w:tmpl w:val="7F4E395A"/>
    <w:lvl w:ilvl="0" w:tplc="0138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C41D8"/>
    <w:multiLevelType w:val="hybridMultilevel"/>
    <w:tmpl w:val="791C8BF4"/>
    <w:lvl w:ilvl="0" w:tplc="A9301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28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C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04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DE4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4D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568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64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A0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7754B98"/>
    <w:multiLevelType w:val="hybridMultilevel"/>
    <w:tmpl w:val="07DE17CC"/>
    <w:lvl w:ilvl="0" w:tplc="6D9EA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E42B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62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B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CA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A4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04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43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E0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963C1B"/>
    <w:multiLevelType w:val="hybridMultilevel"/>
    <w:tmpl w:val="1F485B3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6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27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01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86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8F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C2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C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C8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03211C1"/>
    <w:multiLevelType w:val="hybridMultilevel"/>
    <w:tmpl w:val="3792667E"/>
    <w:lvl w:ilvl="0" w:tplc="0138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26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05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A1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8E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0F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64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67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04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D470B9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F4DAE"/>
    <w:multiLevelType w:val="hybridMultilevel"/>
    <w:tmpl w:val="AAB4413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6A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C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306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A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4C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0A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26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C2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3E7C4C"/>
    <w:multiLevelType w:val="hybridMultilevel"/>
    <w:tmpl w:val="AB1273F8"/>
    <w:lvl w:ilvl="0" w:tplc="0138F8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0D0718"/>
    <w:multiLevelType w:val="hybridMultilevel"/>
    <w:tmpl w:val="AEE27F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60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27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01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86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8F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C2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CD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C8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E2E0431"/>
    <w:multiLevelType w:val="hybridMultilevel"/>
    <w:tmpl w:val="ECD68CB2"/>
    <w:lvl w:ilvl="0" w:tplc="071AE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A9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C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ED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0A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A0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CF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A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8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0603C2"/>
    <w:multiLevelType w:val="hybridMultilevel"/>
    <w:tmpl w:val="76B8F23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E7618"/>
    <w:multiLevelType w:val="hybridMultilevel"/>
    <w:tmpl w:val="95C069B2"/>
    <w:lvl w:ilvl="0" w:tplc="5900C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100C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F7E9BA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A68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70720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5FE99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2C2DA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54BA6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144A7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FD41231"/>
    <w:multiLevelType w:val="hybridMultilevel"/>
    <w:tmpl w:val="FEE89AE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CB0662"/>
    <w:multiLevelType w:val="hybridMultilevel"/>
    <w:tmpl w:val="00BA5A1E"/>
    <w:lvl w:ilvl="0" w:tplc="988C9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64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2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65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28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7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C2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6A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AA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F36DA1"/>
    <w:multiLevelType w:val="hybridMultilevel"/>
    <w:tmpl w:val="33FCD77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E7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6002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EEB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66C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AA3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C3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56B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A0D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66E62A7"/>
    <w:multiLevelType w:val="hybridMultilevel"/>
    <w:tmpl w:val="D662EC66"/>
    <w:lvl w:ilvl="0" w:tplc="B478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CC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8D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2D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0C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07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6E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23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ED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8F7174B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242CF"/>
    <w:multiLevelType w:val="hybridMultilevel"/>
    <w:tmpl w:val="5A640C0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1C7497"/>
    <w:multiLevelType w:val="hybridMultilevel"/>
    <w:tmpl w:val="49524D32"/>
    <w:lvl w:ilvl="0" w:tplc="E6422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E8158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96CA89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A0C68F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2DA45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01E9DF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B663D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5235F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2C4E3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662718A"/>
    <w:multiLevelType w:val="hybridMultilevel"/>
    <w:tmpl w:val="15025104"/>
    <w:lvl w:ilvl="0" w:tplc="9BBAA3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EEE88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CA278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F6B10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E60F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22806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D0C6E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3651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7CCD3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46ED274E"/>
    <w:multiLevelType w:val="hybridMultilevel"/>
    <w:tmpl w:val="2522CF34"/>
    <w:lvl w:ilvl="0" w:tplc="8E62B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A4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64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98A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40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E8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49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62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45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D82A93"/>
    <w:multiLevelType w:val="hybridMultilevel"/>
    <w:tmpl w:val="0A78E55E"/>
    <w:lvl w:ilvl="0" w:tplc="06623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AB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A0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C3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6C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07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C1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4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EB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A97B3D"/>
    <w:multiLevelType w:val="hybridMultilevel"/>
    <w:tmpl w:val="AE9416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84778"/>
    <w:multiLevelType w:val="hybridMultilevel"/>
    <w:tmpl w:val="13E48124"/>
    <w:lvl w:ilvl="0" w:tplc="B9EE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9CD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4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9AA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25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083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E9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09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66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5B35FE"/>
    <w:multiLevelType w:val="hybridMultilevel"/>
    <w:tmpl w:val="3430A23E"/>
    <w:lvl w:ilvl="0" w:tplc="D18C8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45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C6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EA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87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6B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2A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C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CC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D05C52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21643"/>
    <w:multiLevelType w:val="hybridMultilevel"/>
    <w:tmpl w:val="7E5E5B5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8C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0A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64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0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04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46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65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9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6F6DF7"/>
    <w:multiLevelType w:val="hybridMultilevel"/>
    <w:tmpl w:val="D31C82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F7578E"/>
    <w:multiLevelType w:val="hybridMultilevel"/>
    <w:tmpl w:val="70DC3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476BD"/>
    <w:multiLevelType w:val="hybridMultilevel"/>
    <w:tmpl w:val="FDE2631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EA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E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44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0E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64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CC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CF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E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17C1CBF"/>
    <w:multiLevelType w:val="hybridMultilevel"/>
    <w:tmpl w:val="6D442BA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B45F61"/>
    <w:multiLevelType w:val="hybridMultilevel"/>
    <w:tmpl w:val="A6FEFC48"/>
    <w:lvl w:ilvl="0" w:tplc="17381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7092B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370518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92A74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6CAD4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C6018A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E8850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3EA7D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C92DC1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90248F4"/>
    <w:multiLevelType w:val="hybridMultilevel"/>
    <w:tmpl w:val="E1BEEF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C5870"/>
    <w:multiLevelType w:val="hybridMultilevel"/>
    <w:tmpl w:val="CC8498B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CC20A1"/>
    <w:multiLevelType w:val="hybridMultilevel"/>
    <w:tmpl w:val="DDFCA3A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563BFC"/>
    <w:multiLevelType w:val="hybridMultilevel"/>
    <w:tmpl w:val="C22A453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D8D8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A0DD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6BE65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D65D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9CA6B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7A2BF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B4A5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0866D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7099788E"/>
    <w:multiLevelType w:val="hybridMultilevel"/>
    <w:tmpl w:val="85FEDD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2C5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4C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6A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C6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EA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E2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C9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87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162153E"/>
    <w:multiLevelType w:val="hybridMultilevel"/>
    <w:tmpl w:val="C0806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469A6"/>
    <w:multiLevelType w:val="hybridMultilevel"/>
    <w:tmpl w:val="BF06D0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07BBD"/>
    <w:multiLevelType w:val="hybridMultilevel"/>
    <w:tmpl w:val="0614670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9365A8"/>
    <w:multiLevelType w:val="hybridMultilevel"/>
    <w:tmpl w:val="70F0334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EADD0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FA47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9A62A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781B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AC6EA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688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F45F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1A4ED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7FA40A85"/>
    <w:multiLevelType w:val="hybridMultilevel"/>
    <w:tmpl w:val="7F16F2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"/>
  </w:num>
  <w:num w:numId="5">
    <w:abstractNumId w:val="25"/>
  </w:num>
  <w:num w:numId="6">
    <w:abstractNumId w:val="28"/>
  </w:num>
  <w:num w:numId="7">
    <w:abstractNumId w:val="27"/>
  </w:num>
  <w:num w:numId="8">
    <w:abstractNumId w:val="19"/>
  </w:num>
  <w:num w:numId="9">
    <w:abstractNumId w:val="32"/>
  </w:num>
  <w:num w:numId="10">
    <w:abstractNumId w:val="0"/>
  </w:num>
  <w:num w:numId="11">
    <w:abstractNumId w:val="4"/>
  </w:num>
  <w:num w:numId="12">
    <w:abstractNumId w:val="11"/>
  </w:num>
  <w:num w:numId="13">
    <w:abstractNumId w:val="33"/>
  </w:num>
  <w:num w:numId="14">
    <w:abstractNumId w:val="7"/>
  </w:num>
  <w:num w:numId="15">
    <w:abstractNumId w:val="40"/>
  </w:num>
  <w:num w:numId="16">
    <w:abstractNumId w:val="12"/>
  </w:num>
  <w:num w:numId="17">
    <w:abstractNumId w:val="18"/>
  </w:num>
  <w:num w:numId="18">
    <w:abstractNumId w:val="30"/>
  </w:num>
  <w:num w:numId="19">
    <w:abstractNumId w:val="10"/>
  </w:num>
  <w:num w:numId="20">
    <w:abstractNumId w:val="3"/>
  </w:num>
  <w:num w:numId="21">
    <w:abstractNumId w:val="5"/>
  </w:num>
  <w:num w:numId="22">
    <w:abstractNumId w:val="44"/>
  </w:num>
  <w:num w:numId="23">
    <w:abstractNumId w:val="22"/>
  </w:num>
  <w:num w:numId="24">
    <w:abstractNumId w:val="42"/>
  </w:num>
  <w:num w:numId="25">
    <w:abstractNumId w:val="41"/>
  </w:num>
  <w:num w:numId="26">
    <w:abstractNumId w:val="31"/>
  </w:num>
  <w:num w:numId="27">
    <w:abstractNumId w:val="23"/>
  </w:num>
  <w:num w:numId="28">
    <w:abstractNumId w:val="15"/>
  </w:num>
  <w:num w:numId="29">
    <w:abstractNumId w:val="39"/>
  </w:num>
  <w:num w:numId="30">
    <w:abstractNumId w:val="35"/>
  </w:num>
  <w:num w:numId="31">
    <w:abstractNumId w:val="24"/>
  </w:num>
  <w:num w:numId="32">
    <w:abstractNumId w:val="17"/>
  </w:num>
  <w:num w:numId="33">
    <w:abstractNumId w:val="37"/>
  </w:num>
  <w:num w:numId="34">
    <w:abstractNumId w:val="26"/>
  </w:num>
  <w:num w:numId="35">
    <w:abstractNumId w:val="16"/>
  </w:num>
  <w:num w:numId="36">
    <w:abstractNumId w:val="14"/>
  </w:num>
  <w:num w:numId="37">
    <w:abstractNumId w:val="38"/>
  </w:num>
  <w:num w:numId="38">
    <w:abstractNumId w:val="34"/>
  </w:num>
  <w:num w:numId="39">
    <w:abstractNumId w:val="21"/>
  </w:num>
  <w:num w:numId="40">
    <w:abstractNumId w:val="43"/>
  </w:num>
  <w:num w:numId="41">
    <w:abstractNumId w:val="45"/>
  </w:num>
  <w:num w:numId="42">
    <w:abstractNumId w:val="20"/>
  </w:num>
  <w:num w:numId="43">
    <w:abstractNumId w:val="29"/>
  </w:num>
  <w:num w:numId="44">
    <w:abstractNumId w:val="9"/>
  </w:num>
  <w:num w:numId="45">
    <w:abstractNumId w:val="36"/>
  </w:num>
  <w:num w:numId="46">
    <w:abstractNumId w:val="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21"/>
    <w:rsid w:val="000742A0"/>
    <w:rsid w:val="000763E3"/>
    <w:rsid w:val="000B4B21"/>
    <w:rsid w:val="000C3198"/>
    <w:rsid w:val="000D68F8"/>
    <w:rsid w:val="000F284E"/>
    <w:rsid w:val="00100665"/>
    <w:rsid w:val="00113C9E"/>
    <w:rsid w:val="00154FA0"/>
    <w:rsid w:val="00185CDE"/>
    <w:rsid w:val="001E5270"/>
    <w:rsid w:val="00202930"/>
    <w:rsid w:val="002A11AA"/>
    <w:rsid w:val="00337BEB"/>
    <w:rsid w:val="00413F59"/>
    <w:rsid w:val="00421D2C"/>
    <w:rsid w:val="004834B0"/>
    <w:rsid w:val="004C1F97"/>
    <w:rsid w:val="004C61F2"/>
    <w:rsid w:val="0058668E"/>
    <w:rsid w:val="006046D7"/>
    <w:rsid w:val="00685F8F"/>
    <w:rsid w:val="00720F35"/>
    <w:rsid w:val="007223DF"/>
    <w:rsid w:val="00724425"/>
    <w:rsid w:val="00744845"/>
    <w:rsid w:val="007529B6"/>
    <w:rsid w:val="00753749"/>
    <w:rsid w:val="00781091"/>
    <w:rsid w:val="008047BA"/>
    <w:rsid w:val="00817E3D"/>
    <w:rsid w:val="00830E8D"/>
    <w:rsid w:val="0083416A"/>
    <w:rsid w:val="008532FF"/>
    <w:rsid w:val="00882E0C"/>
    <w:rsid w:val="008D588A"/>
    <w:rsid w:val="00920CE0"/>
    <w:rsid w:val="009359F6"/>
    <w:rsid w:val="00936FF0"/>
    <w:rsid w:val="009500FC"/>
    <w:rsid w:val="00AD35A9"/>
    <w:rsid w:val="00AE7A77"/>
    <w:rsid w:val="00B55C0D"/>
    <w:rsid w:val="00BE70E1"/>
    <w:rsid w:val="00CC0454"/>
    <w:rsid w:val="00CC78BA"/>
    <w:rsid w:val="00CD5EE1"/>
    <w:rsid w:val="00D03BB1"/>
    <w:rsid w:val="00D52C6F"/>
    <w:rsid w:val="00D57EBE"/>
    <w:rsid w:val="00EC237B"/>
    <w:rsid w:val="00F03357"/>
    <w:rsid w:val="00F244BF"/>
    <w:rsid w:val="00F34521"/>
    <w:rsid w:val="00F77B1F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25B74"/>
  <w15:docId w15:val="{97941118-54BD-4CA0-84BE-6A6BC86D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4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4B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4B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4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4B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4B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B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4B21"/>
  </w:style>
  <w:style w:type="paragraph" w:styleId="Bunntekst">
    <w:name w:val="footer"/>
    <w:basedOn w:val="Normal"/>
    <w:link w:val="BunntekstTegn"/>
    <w:uiPriority w:val="99"/>
    <w:unhideWhenUsed/>
    <w:rsid w:val="000B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4B21"/>
  </w:style>
  <w:style w:type="paragraph" w:styleId="Bobletekst">
    <w:name w:val="Balloon Text"/>
    <w:basedOn w:val="Normal"/>
    <w:link w:val="BobletekstTegn"/>
    <w:uiPriority w:val="99"/>
    <w:semiHidden/>
    <w:unhideWhenUsed/>
    <w:rsid w:val="000B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B21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0B4B21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B4B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B4B2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B4B2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4B2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4B21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0B4B21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B4B21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0B4B21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0B4B21"/>
    <w:pPr>
      <w:spacing w:after="100"/>
      <w:ind w:left="440"/>
    </w:pPr>
  </w:style>
  <w:style w:type="paragraph" w:styleId="INNH1">
    <w:name w:val="toc 1"/>
    <w:basedOn w:val="Normal"/>
    <w:next w:val="Normal"/>
    <w:autoRedefine/>
    <w:uiPriority w:val="39"/>
    <w:unhideWhenUsed/>
    <w:rsid w:val="000B4B21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0B4B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leNormal1">
    <w:name w:val="Table Normal1"/>
    <w:semiHidden/>
    <w:rsid w:val="000B4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semiHidden/>
    <w:rsid w:val="000B4B21"/>
    <w:pPr>
      <w:tabs>
        <w:tab w:val="center" w:pos="4320"/>
        <w:tab w:val="right" w:pos="8640"/>
      </w:tabs>
      <w:spacing w:after="0" w:line="240" w:lineRule="auto"/>
    </w:pPr>
    <w:rPr>
      <w:rFonts w:ascii="Gotham-Book" w:eastAsia="Times New Roman" w:hAnsi="Gotham-Book" w:cs="Times New Roman"/>
      <w:sz w:val="18"/>
      <w:szCs w:val="20"/>
    </w:rPr>
  </w:style>
  <w:style w:type="character" w:customStyle="1" w:styleId="PageNumber1">
    <w:name w:val="Page Number1"/>
    <w:basedOn w:val="Standardskriftforavsnitt"/>
    <w:rsid w:val="000B4B21"/>
  </w:style>
  <w:style w:type="paragraph" w:customStyle="1" w:styleId="Default">
    <w:name w:val="Default"/>
    <w:rsid w:val="000B4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mellomrom">
    <w:name w:val="No Spacing"/>
    <w:link w:val="IngenmellomromTegn"/>
    <w:uiPriority w:val="1"/>
    <w:qFormat/>
    <w:rsid w:val="000B4B21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B4B21"/>
    <w:rPr>
      <w:rFonts w:eastAsiaTheme="minorEastAsia"/>
      <w:lang w:eastAsia="nb-NO"/>
    </w:rPr>
  </w:style>
  <w:style w:type="table" w:customStyle="1" w:styleId="TableNormal11">
    <w:name w:val="Table Normal11"/>
    <w:semiHidden/>
    <w:rsid w:val="000B4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39"/>
    <w:rsid w:val="000B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1403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DIFI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Vahabzadeh, Kari Ingunn Barlaup</dc:creator>
  <cp:keywords/>
  <dc:description/>
  <cp:lastModifiedBy>Volen, Christina</cp:lastModifiedBy>
  <cp:revision>9</cp:revision>
  <cp:lastPrinted>2016-06-03T10:47:00Z</cp:lastPrinted>
  <dcterms:created xsi:type="dcterms:W3CDTF">2016-06-03T14:09:00Z</dcterms:created>
  <dcterms:modified xsi:type="dcterms:W3CDTF">2016-06-07T13:54:00Z</dcterms:modified>
</cp:coreProperties>
</file>